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196" w:rsidRPr="000D349B" w:rsidRDefault="000D349B" w:rsidP="00363DA9">
      <w:pPr>
        <w:tabs>
          <w:tab w:val="left" w:pos="1134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УТВЕРЖДАЮ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70196" w:rsidRPr="00D6059F" w:rsidRDefault="00420A16" w:rsidP="00363DA9">
      <w:pPr>
        <w:tabs>
          <w:tab w:val="left" w:pos="1134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 xml:space="preserve">Генерального директора РГП </w:t>
      </w:r>
      <w:r w:rsidR="003B76D8">
        <w:rPr>
          <w:rFonts w:ascii="Times New Roman" w:hAnsi="Times New Roman" w:cs="Times New Roman"/>
          <w:b/>
          <w:sz w:val="24"/>
          <w:szCs w:val="24"/>
        </w:rPr>
        <w:t>«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КазИнСт</w:t>
      </w:r>
      <w:r w:rsidR="003B76D8">
        <w:rPr>
          <w:rFonts w:ascii="Times New Roman" w:hAnsi="Times New Roman" w:cs="Times New Roman"/>
          <w:b/>
          <w:sz w:val="24"/>
          <w:szCs w:val="24"/>
        </w:rPr>
        <w:t>»</w:t>
      </w:r>
    </w:p>
    <w:p w:rsidR="00A70196" w:rsidRPr="00D6059F" w:rsidRDefault="00A70196" w:rsidP="00363DA9">
      <w:pPr>
        <w:tabs>
          <w:tab w:val="left" w:pos="1134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0196" w:rsidRPr="00D6059F" w:rsidRDefault="00A70196" w:rsidP="00363DA9">
      <w:pPr>
        <w:tabs>
          <w:tab w:val="left" w:pos="1134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_____________________И. Хамитов</w:t>
      </w:r>
    </w:p>
    <w:p w:rsidR="00A70196" w:rsidRPr="00D6059F" w:rsidRDefault="003B76D8" w:rsidP="00363DA9">
      <w:pPr>
        <w:tabs>
          <w:tab w:val="left" w:pos="1134"/>
        </w:tabs>
        <w:spacing w:after="0" w:line="240" w:lineRule="auto"/>
        <w:ind w:left="552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D67" w:rsidRPr="00D605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>_______________20</w:t>
      </w:r>
      <w:r w:rsidR="009C791E">
        <w:rPr>
          <w:rFonts w:ascii="Times New Roman" w:hAnsi="Times New Roman" w:cs="Times New Roman"/>
          <w:b/>
          <w:sz w:val="24"/>
          <w:szCs w:val="24"/>
        </w:rPr>
        <w:t>20</w:t>
      </w:r>
      <w:r w:rsidR="00A70196" w:rsidRPr="00D6059F">
        <w:rPr>
          <w:rFonts w:ascii="Times New Roman" w:hAnsi="Times New Roman" w:cs="Times New Roman"/>
          <w:b/>
          <w:sz w:val="24"/>
          <w:szCs w:val="24"/>
        </w:rPr>
        <w:t xml:space="preserve"> г. </w:t>
      </w:r>
    </w:p>
    <w:p w:rsidR="00A70196" w:rsidRPr="00D6059F" w:rsidRDefault="00A70196" w:rsidP="00363D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196" w:rsidRPr="00D6059F" w:rsidRDefault="00A70196" w:rsidP="00363D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00D" w:rsidRPr="00D6059F" w:rsidRDefault="0012000D" w:rsidP="00363DA9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Список согласования проект</w:t>
      </w:r>
      <w:r w:rsidR="006E3B43">
        <w:rPr>
          <w:rFonts w:ascii="Times New Roman" w:hAnsi="Times New Roman" w:cs="Times New Roman"/>
          <w:b/>
          <w:sz w:val="24"/>
          <w:szCs w:val="24"/>
        </w:rPr>
        <w:t>ов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национальн</w:t>
      </w:r>
      <w:r w:rsidR="00B24385">
        <w:rPr>
          <w:rFonts w:ascii="Times New Roman" w:hAnsi="Times New Roman" w:cs="Times New Roman"/>
          <w:b/>
          <w:sz w:val="24"/>
          <w:szCs w:val="24"/>
        </w:rPr>
        <w:t>ых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стандарт</w:t>
      </w:r>
      <w:r w:rsidR="00B24385">
        <w:rPr>
          <w:rFonts w:ascii="Times New Roman" w:hAnsi="Times New Roman" w:cs="Times New Roman"/>
          <w:b/>
          <w:sz w:val="24"/>
          <w:szCs w:val="24"/>
        </w:rPr>
        <w:t>ов</w:t>
      </w:r>
    </w:p>
    <w:p w:rsidR="0012000D" w:rsidRPr="00D6059F" w:rsidRDefault="0012000D" w:rsidP="00363D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6F1B" w:rsidRDefault="005B6F1B" w:rsidP="00363DA9">
      <w:pPr>
        <w:tabs>
          <w:tab w:val="left" w:pos="1134"/>
        </w:tabs>
        <w:spacing w:after="0" w:line="240" w:lineRule="auto"/>
        <w:ind w:left="567"/>
        <w:rPr>
          <w:rFonts w:ascii="Times New Roman" w:hAnsi="Times New Roman"/>
          <w:b/>
          <w:bCs/>
          <w:color w:val="000000"/>
          <w:lang w:val="kk-KZ"/>
        </w:rPr>
      </w:pPr>
      <w:proofErr w:type="gramStart"/>
      <w:r w:rsidRPr="005B6F1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B6F1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5B6F1B">
        <w:rPr>
          <w:rFonts w:ascii="Times New Roman" w:hAnsi="Times New Roman" w:cs="Times New Roman"/>
          <w:b/>
          <w:sz w:val="24"/>
          <w:szCs w:val="24"/>
        </w:rPr>
        <w:t>/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IEC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TR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 17026- </w:t>
      </w:r>
      <w:r w:rsidR="003B76D8">
        <w:rPr>
          <w:rFonts w:ascii="Times New Roman" w:hAnsi="Times New Roman" w:cs="Times New Roman"/>
          <w:b/>
          <w:sz w:val="24"/>
          <w:szCs w:val="24"/>
        </w:rPr>
        <w:t>«</w:t>
      </w:r>
      <w:r w:rsidRPr="009652DA">
        <w:rPr>
          <w:rFonts w:ascii="Times New Roman" w:eastAsia="Calibri" w:hAnsi="Times New Roman" w:cs="Times New Roman"/>
          <w:b/>
          <w:bCs/>
          <w:sz w:val="24"/>
          <w:szCs w:val="24"/>
        </w:rPr>
        <w:t>Оценка соответствия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EB295A">
        <w:rPr>
          <w:rFonts w:ascii="Times New Roman" w:hAnsi="Times New Roman"/>
          <w:b/>
          <w:bCs/>
          <w:color w:val="000000"/>
        </w:rPr>
        <w:t xml:space="preserve">Пример схемы сертификации </w:t>
      </w:r>
      <w:r w:rsidRPr="00EB295A">
        <w:rPr>
          <w:rFonts w:ascii="Times New Roman" w:hAnsi="Times New Roman"/>
          <w:b/>
          <w:bCs/>
          <w:color w:val="000000"/>
          <w:lang w:val="kk-KZ"/>
        </w:rPr>
        <w:t>материальных продуктов</w:t>
      </w:r>
      <w:r w:rsidR="003B76D8">
        <w:rPr>
          <w:rFonts w:ascii="Times New Roman" w:hAnsi="Times New Roman"/>
          <w:b/>
          <w:bCs/>
          <w:color w:val="000000"/>
          <w:lang w:val="kk-KZ"/>
        </w:rPr>
        <w:t>»</w:t>
      </w:r>
    </w:p>
    <w:p w:rsidR="005B6F1B" w:rsidRDefault="005B6F1B" w:rsidP="00363DA9">
      <w:pPr>
        <w:tabs>
          <w:tab w:val="left" w:pos="1134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5B6F1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B6F1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5B6F1B">
        <w:rPr>
          <w:rFonts w:ascii="Times New Roman" w:hAnsi="Times New Roman" w:cs="Times New Roman"/>
          <w:b/>
          <w:sz w:val="24"/>
          <w:szCs w:val="24"/>
        </w:rPr>
        <w:t>/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IEC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TR</w:t>
      </w:r>
      <w:r w:rsidR="008C2839">
        <w:rPr>
          <w:rFonts w:ascii="Times New Roman" w:hAnsi="Times New Roman" w:cs="Times New Roman"/>
          <w:b/>
          <w:sz w:val="24"/>
          <w:szCs w:val="24"/>
        </w:rPr>
        <w:t xml:space="preserve"> 17028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B76D8">
        <w:rPr>
          <w:rFonts w:ascii="Times New Roman" w:hAnsi="Times New Roman" w:cs="Times New Roman"/>
          <w:b/>
          <w:sz w:val="24"/>
          <w:szCs w:val="24"/>
        </w:rPr>
        <w:t>«</w:t>
      </w:r>
      <w:r w:rsidRPr="009652DA">
        <w:rPr>
          <w:rFonts w:ascii="Times New Roman" w:eastAsia="Calibri" w:hAnsi="Times New Roman" w:cs="Times New Roman"/>
          <w:b/>
          <w:bCs/>
          <w:sz w:val="24"/>
          <w:szCs w:val="24"/>
        </w:rPr>
        <w:t>Оценка соответствия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9652DA">
        <w:rPr>
          <w:rFonts w:ascii="Times New Roman" w:eastAsia="Calibri" w:hAnsi="Times New Roman" w:cs="Times New Roman"/>
          <w:b/>
          <w:bCs/>
          <w:sz w:val="24"/>
          <w:szCs w:val="24"/>
        </w:rPr>
        <w:t>Руководящие указания и примеры плана сертификации услуг</w:t>
      </w:r>
      <w:r w:rsidR="003B76D8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5B6F1B" w:rsidRPr="002D5EA3" w:rsidRDefault="005B6F1B" w:rsidP="00363DA9">
      <w:pPr>
        <w:tabs>
          <w:tab w:val="left" w:pos="1134"/>
        </w:tabs>
        <w:spacing w:after="0"/>
        <w:ind w:left="567"/>
        <w:rPr>
          <w:rFonts w:ascii="Times New Roman" w:hAnsi="Times New Roman"/>
          <w:b/>
          <w:sz w:val="24"/>
          <w:szCs w:val="24"/>
        </w:rPr>
      </w:pPr>
      <w:proofErr w:type="gramStart"/>
      <w:r w:rsidRPr="005B6F1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5B6F1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ISO</w:t>
      </w:r>
      <w:r w:rsidRPr="005B6F1B">
        <w:rPr>
          <w:rFonts w:ascii="Times New Roman" w:hAnsi="Times New Roman" w:cs="Times New Roman"/>
          <w:b/>
          <w:sz w:val="24"/>
          <w:szCs w:val="24"/>
        </w:rPr>
        <w:t>/</w:t>
      </w:r>
      <w:r w:rsidRPr="005B6F1B">
        <w:rPr>
          <w:rFonts w:ascii="Times New Roman" w:hAnsi="Times New Roman" w:cs="Times New Roman"/>
          <w:b/>
          <w:sz w:val="24"/>
          <w:szCs w:val="24"/>
          <w:lang w:val="en-US"/>
        </w:rPr>
        <w:t>IEC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 1702</w:t>
      </w:r>
      <w:r w:rsidR="008C2839">
        <w:rPr>
          <w:rFonts w:ascii="Times New Roman" w:hAnsi="Times New Roman" w:cs="Times New Roman"/>
          <w:b/>
          <w:sz w:val="24"/>
          <w:szCs w:val="24"/>
        </w:rPr>
        <w:t>9</w:t>
      </w:r>
      <w:r w:rsidRPr="005B6F1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B76D8">
        <w:rPr>
          <w:rFonts w:ascii="Times New Roman" w:hAnsi="Times New Roman" w:cs="Times New Roman"/>
          <w:b/>
          <w:sz w:val="24"/>
          <w:szCs w:val="24"/>
        </w:rPr>
        <w:t>«</w:t>
      </w:r>
      <w:r w:rsidRPr="00C7159B">
        <w:rPr>
          <w:rFonts w:ascii="Times New Roman" w:eastAsia="Calibri" w:hAnsi="Times New Roman" w:cs="Times New Roman"/>
          <w:b/>
          <w:bCs/>
          <w:sz w:val="24"/>
          <w:szCs w:val="24"/>
        </w:rPr>
        <w:t>Оценка соответствия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C7159B">
        <w:rPr>
          <w:rFonts w:ascii="Times New Roman" w:hAnsi="Times New Roman"/>
          <w:b/>
          <w:sz w:val="24"/>
          <w:szCs w:val="24"/>
        </w:rPr>
        <w:t>Общие принципы и требования к органам валидации и верификации</w:t>
      </w:r>
      <w:r w:rsidR="003B76D8">
        <w:rPr>
          <w:rFonts w:ascii="Times New Roman" w:hAnsi="Times New Roman"/>
          <w:b/>
          <w:sz w:val="24"/>
          <w:szCs w:val="24"/>
        </w:rPr>
        <w:t>»</w:t>
      </w:r>
    </w:p>
    <w:p w:rsidR="00B24385" w:rsidRDefault="00B24385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0196" w:rsidRPr="00D6059F" w:rsidRDefault="008F2D71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Список организации*</w:t>
      </w:r>
    </w:p>
    <w:p w:rsidR="00F73E7C" w:rsidRPr="00D6059F" w:rsidRDefault="00F73E7C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E7C" w:rsidRPr="00D6059F" w:rsidRDefault="0012000D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 xml:space="preserve">Заявитель в соответствии с планом </w:t>
      </w:r>
      <w:r w:rsidR="005B6F1B">
        <w:rPr>
          <w:rFonts w:ascii="Times New Roman" w:hAnsi="Times New Roman" w:cs="Times New Roman"/>
          <w:b/>
          <w:sz w:val="24"/>
          <w:szCs w:val="24"/>
        </w:rPr>
        <w:t>национальной стандартизации на 20</w:t>
      </w:r>
      <w:r w:rsidR="005B6F1B" w:rsidRPr="005B6F1B">
        <w:rPr>
          <w:rFonts w:ascii="Times New Roman" w:hAnsi="Times New Roman" w:cs="Times New Roman"/>
          <w:b/>
          <w:sz w:val="24"/>
          <w:szCs w:val="24"/>
        </w:rPr>
        <w:t>20</w:t>
      </w:r>
      <w:r w:rsidRPr="00D6059F">
        <w:rPr>
          <w:rFonts w:ascii="Times New Roman" w:hAnsi="Times New Roman" w:cs="Times New Roman"/>
          <w:b/>
          <w:sz w:val="24"/>
          <w:szCs w:val="24"/>
        </w:rPr>
        <w:t xml:space="preserve"> год: </w:t>
      </w:r>
      <w:r w:rsidR="00F73E7C"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F73E7C" w:rsidRPr="00D6059F">
        <w:rPr>
          <w:rFonts w:ascii="Times New Roman" w:hAnsi="Times New Roman" w:cs="Times New Roman"/>
          <w:sz w:val="24"/>
          <w:szCs w:val="24"/>
        </w:rPr>
        <w:t>Национальный центр аккредитации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73E7C" w:rsidRPr="00D6059F" w:rsidRDefault="00F73E7C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3E7C" w:rsidRPr="00D6059F" w:rsidRDefault="00F73E7C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 xml:space="preserve">Государственные органы </w:t>
      </w:r>
    </w:p>
    <w:p w:rsidR="0047549C" w:rsidRDefault="007D7BB3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</w:t>
      </w:r>
      <w:r w:rsidR="003B76D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7D7BB3" w:rsidRPr="0047549C" w:rsidRDefault="007D7BB3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49C">
        <w:rPr>
          <w:rFonts w:ascii="Times New Roman" w:hAnsi="Times New Roman" w:cs="Times New Roman"/>
          <w:sz w:val="24"/>
          <w:szCs w:val="24"/>
        </w:rPr>
        <w:t xml:space="preserve">Министерство труда и социальной защиты населения </w:t>
      </w:r>
      <w:r w:rsidR="003B76D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7549C" w:rsidRDefault="007D7BB3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49C">
        <w:rPr>
          <w:rFonts w:ascii="Times New Roman" w:hAnsi="Times New Roman" w:cs="Times New Roman"/>
          <w:sz w:val="24"/>
          <w:szCs w:val="24"/>
        </w:rPr>
        <w:t xml:space="preserve">Министерство энергетики </w:t>
      </w:r>
      <w:r w:rsidR="003B76D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2D5EA3" w:rsidRPr="00366E52" w:rsidRDefault="002D5EA3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EA3">
        <w:rPr>
          <w:rStyle w:val="aa"/>
          <w:rFonts w:ascii="Times New Roman" w:hAnsi="Times New Roman" w:cs="Times New Roman"/>
          <w:b w:val="0"/>
          <w:sz w:val="24"/>
          <w:szCs w:val="24"/>
        </w:rPr>
        <w:t>Министерство экологии, геологии и природных ресурсов</w:t>
      </w:r>
      <w:r w:rsidR="00E80B98">
        <w:rPr>
          <w:rStyle w:val="aa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366E52" w:rsidRPr="00366E52" w:rsidRDefault="00366E52" w:rsidP="00366E52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6E52">
        <w:rPr>
          <w:rFonts w:ascii="Times New Roman" w:hAnsi="Times New Roman" w:cs="Times New Roman"/>
          <w:sz w:val="24"/>
          <w:szCs w:val="24"/>
        </w:rPr>
        <w:t>Комитет контроля качества и безопасности товаров и услуг Министерство здравоохранения Республики Казахстан</w:t>
      </w:r>
    </w:p>
    <w:p w:rsidR="00BE4D10" w:rsidRPr="004C12A1" w:rsidRDefault="00BE4D10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891" w:rsidRDefault="00F73E7C" w:rsidP="001E44CF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6D8">
        <w:rPr>
          <w:rFonts w:ascii="Times New Roman" w:hAnsi="Times New Roman" w:cs="Times New Roman"/>
          <w:b/>
          <w:sz w:val="24"/>
          <w:szCs w:val="24"/>
        </w:rPr>
        <w:t xml:space="preserve">Национальная палата предпринимателей РК </w:t>
      </w:r>
      <w:r w:rsidR="003B76D8">
        <w:rPr>
          <w:rFonts w:ascii="Times New Roman" w:hAnsi="Times New Roman" w:cs="Times New Roman"/>
          <w:b/>
          <w:sz w:val="24"/>
          <w:szCs w:val="24"/>
        </w:rPr>
        <w:t>«</w:t>
      </w:r>
      <w:r w:rsidRPr="003B76D8">
        <w:rPr>
          <w:rFonts w:ascii="Times New Roman" w:hAnsi="Times New Roman" w:cs="Times New Roman"/>
          <w:b/>
          <w:sz w:val="24"/>
          <w:szCs w:val="24"/>
        </w:rPr>
        <w:t>Атамекен</w:t>
      </w:r>
      <w:r w:rsidR="003B76D8">
        <w:rPr>
          <w:rFonts w:ascii="Times New Roman" w:hAnsi="Times New Roman" w:cs="Times New Roman"/>
          <w:b/>
          <w:sz w:val="24"/>
          <w:szCs w:val="24"/>
        </w:rPr>
        <w:t>»</w:t>
      </w:r>
      <w:r w:rsidR="007D7BB3" w:rsidRPr="003B7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6D8" w:rsidRPr="003B76D8" w:rsidRDefault="003B76D8" w:rsidP="00363DA9">
      <w:pPr>
        <w:pStyle w:val="a5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C72" w:rsidRPr="007A7C72" w:rsidRDefault="00FE7661" w:rsidP="00363DA9">
      <w:pPr>
        <w:pStyle w:val="a5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Отраслевые ассоциации</w:t>
      </w:r>
      <w:r w:rsidR="001048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577E" w:rsidRPr="00773715" w:rsidRDefault="0018577E" w:rsidP="001E44CF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 xml:space="preserve">ОЮЛ </w:t>
      </w:r>
      <w:r w:rsidR="003B76D8" w:rsidRPr="00773715">
        <w:rPr>
          <w:rFonts w:ascii="Times New Roman" w:hAnsi="Times New Roman" w:cs="Times New Roman"/>
          <w:sz w:val="24"/>
          <w:szCs w:val="24"/>
        </w:rPr>
        <w:t>«</w:t>
      </w:r>
      <w:r w:rsidR="00E1401F" w:rsidRPr="00773715">
        <w:rPr>
          <w:rFonts w:ascii="Times New Roman" w:hAnsi="Times New Roman" w:cs="Times New Roman"/>
          <w:sz w:val="24"/>
          <w:szCs w:val="24"/>
        </w:rPr>
        <w:t>Ас</w:t>
      </w:r>
      <w:r w:rsidRPr="00773715">
        <w:rPr>
          <w:rFonts w:ascii="Times New Roman" w:hAnsi="Times New Roman" w:cs="Times New Roman"/>
          <w:sz w:val="24"/>
          <w:szCs w:val="24"/>
        </w:rPr>
        <w:t>социация лабораторий Казахстана</w:t>
      </w:r>
      <w:r w:rsidR="003B76D8" w:rsidRPr="00773715">
        <w:rPr>
          <w:rFonts w:ascii="Times New Roman" w:hAnsi="Times New Roman" w:cs="Times New Roman"/>
          <w:sz w:val="24"/>
          <w:szCs w:val="24"/>
        </w:rPr>
        <w:t>»</w:t>
      </w:r>
    </w:p>
    <w:p w:rsidR="0018577E" w:rsidRPr="00773715" w:rsidRDefault="007A7C72" w:rsidP="001E44CF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 xml:space="preserve">ОЮЛ </w:t>
      </w:r>
      <w:r w:rsidR="003B76D8" w:rsidRPr="00773715">
        <w:rPr>
          <w:rFonts w:ascii="Times New Roman" w:hAnsi="Times New Roman" w:cs="Times New Roman"/>
          <w:sz w:val="24"/>
          <w:szCs w:val="24"/>
        </w:rPr>
        <w:t>«</w:t>
      </w:r>
      <w:r w:rsidR="0018577E" w:rsidRPr="00773715">
        <w:rPr>
          <w:rFonts w:ascii="Times New Roman" w:hAnsi="Times New Roman" w:cs="Times New Roman"/>
          <w:sz w:val="24"/>
          <w:szCs w:val="24"/>
        </w:rPr>
        <w:t>Казахстанская ассоциация неразрушающего контроля и технической диагностики</w:t>
      </w:r>
      <w:r w:rsidR="003B76D8" w:rsidRPr="00773715">
        <w:rPr>
          <w:rFonts w:ascii="Times New Roman" w:hAnsi="Times New Roman" w:cs="Times New Roman"/>
          <w:sz w:val="24"/>
          <w:szCs w:val="24"/>
        </w:rPr>
        <w:t>»</w:t>
      </w:r>
    </w:p>
    <w:p w:rsidR="0018577E" w:rsidRPr="00773715" w:rsidRDefault="0018577E" w:rsidP="001E44CF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 xml:space="preserve">ОЮЛ </w:t>
      </w:r>
      <w:r w:rsidR="003B76D8" w:rsidRPr="00773715">
        <w:rPr>
          <w:rFonts w:ascii="Times New Roman" w:hAnsi="Times New Roman" w:cs="Times New Roman"/>
          <w:sz w:val="24"/>
          <w:szCs w:val="24"/>
        </w:rPr>
        <w:t>«</w:t>
      </w:r>
      <w:r w:rsidRPr="00773715">
        <w:rPr>
          <w:rFonts w:ascii="Times New Roman" w:hAnsi="Times New Roman" w:cs="Times New Roman"/>
          <w:sz w:val="24"/>
          <w:szCs w:val="24"/>
        </w:rPr>
        <w:t>Казахстанская ассоциация органов по оценке соответствия</w:t>
      </w:r>
      <w:r w:rsidR="003B76D8" w:rsidRPr="00773715">
        <w:rPr>
          <w:rFonts w:ascii="Times New Roman" w:hAnsi="Times New Roman" w:cs="Times New Roman"/>
          <w:sz w:val="24"/>
          <w:szCs w:val="24"/>
        </w:rPr>
        <w:t>»</w:t>
      </w:r>
    </w:p>
    <w:p w:rsidR="00773715" w:rsidRPr="00773715" w:rsidRDefault="00773715" w:rsidP="00773715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OpenSansRegular" w:hAnsi="OpenSansRegular"/>
          <w:sz w:val="24"/>
          <w:szCs w:val="24"/>
          <w:shd w:val="clear" w:color="auto" w:fill="FFFFFF"/>
        </w:rPr>
        <w:t>ОЮЛ «Казахстанский союз химической промышленности»</w:t>
      </w:r>
    </w:p>
    <w:p w:rsidR="00773715" w:rsidRPr="00773715" w:rsidRDefault="00773715" w:rsidP="00773715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OpenSansRegular" w:hAnsi="OpenSansRegular"/>
          <w:sz w:val="24"/>
          <w:szCs w:val="24"/>
          <w:shd w:val="clear" w:color="auto" w:fill="FFFFFF"/>
        </w:rPr>
        <w:t>Евразийская промышленная ассоциация</w:t>
      </w:r>
    </w:p>
    <w:p w:rsidR="00773715" w:rsidRPr="00773715" w:rsidRDefault="00773715" w:rsidP="00773715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OpenSansRegular" w:hAnsi="OpenSansRegular"/>
          <w:sz w:val="24"/>
          <w:szCs w:val="24"/>
          <w:shd w:val="clear" w:color="auto" w:fill="FFFFFF"/>
        </w:rPr>
        <w:t>Ассоциация верификаторов в сфере парниковых газов</w:t>
      </w:r>
    </w:p>
    <w:p w:rsidR="007D7BB3" w:rsidRPr="00773715" w:rsidRDefault="007D7BB3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7BB3" w:rsidRPr="00D6059F" w:rsidRDefault="007D7BB3" w:rsidP="00363DA9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Испытательные лаборатории:</w:t>
      </w:r>
    </w:p>
    <w:p w:rsidR="007D7BB3" w:rsidRPr="00D6059F" w:rsidRDefault="007D7BB3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Аналитический центр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Научно-производственный центр зернового </w:t>
      </w:r>
      <w:r w:rsidR="00FF146A" w:rsidRPr="00D6059F">
        <w:rPr>
          <w:rFonts w:ascii="Times New Roman" w:hAnsi="Times New Roman" w:cs="Times New Roman"/>
          <w:sz w:val="24"/>
          <w:szCs w:val="24"/>
        </w:rPr>
        <w:t>хозяйства им. А.И. Бараева</w:t>
      </w:r>
      <w:r w:rsidR="003B76D8">
        <w:rPr>
          <w:rFonts w:ascii="Times New Roman" w:hAnsi="Times New Roman" w:cs="Times New Roman"/>
          <w:sz w:val="24"/>
          <w:szCs w:val="24"/>
        </w:rPr>
        <w:t>»;</w:t>
      </w:r>
      <w:bookmarkStart w:id="0" w:name="_GoBack"/>
      <w:bookmarkEnd w:id="0"/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ЯМР-спектроскопии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Кокшетауский государственный университет им. Ш. Уалиханова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  <w:r w:rsidR="003B76D8">
        <w:rPr>
          <w:rFonts w:ascii="Times New Roman" w:hAnsi="Times New Roman" w:cs="Times New Roman"/>
          <w:sz w:val="24"/>
          <w:szCs w:val="24"/>
        </w:rPr>
        <w:t>»;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Аккольского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механизации и электрификации сельского хозяйства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Акмолинского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 (ИЛ)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Акмолинского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Безопасность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366E52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D6059F">
        <w:rPr>
          <w:rFonts w:ascii="Times New Roman" w:hAnsi="Times New Roman" w:cs="Times New Roman"/>
          <w:sz w:val="24"/>
          <w:szCs w:val="24"/>
        </w:rPr>
        <w:t>уб</w:t>
      </w:r>
      <w:r w:rsidR="00366E52"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D6059F">
        <w:rPr>
          <w:rFonts w:ascii="Times New Roman" w:hAnsi="Times New Roman" w:cs="Times New Roman"/>
          <w:sz w:val="24"/>
          <w:szCs w:val="24"/>
        </w:rPr>
        <w:t>кі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Дощан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Кокшетау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Kamkor Service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Атбасар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NewSurvey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(НьюСюрвей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Кз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), г. Кокшетау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 Агро Сараптама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Кокшетау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Кросс-2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Кокшетау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Kamkor Service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Атбасар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Промбезтехнологии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Кокшетау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Совместное предприятие Сернокислотный завод Казатомпром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Сэлдом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AgroComplexExpert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Акмолинская обл.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Кокшетау Жолдары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диагностический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Diagnostic 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Эко-Экран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ИЛ ТОО Н</w:t>
      </w:r>
      <w:r w:rsidR="003B76D8" w:rsidRPr="00D6059F">
        <w:rPr>
          <w:rFonts w:ascii="Times New Roman" w:hAnsi="Times New Roman" w:cs="Times New Roman"/>
          <w:sz w:val="24"/>
          <w:szCs w:val="24"/>
        </w:rPr>
        <w:t xml:space="preserve">аучно-производственный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РЕАКТИВ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Степногорск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Акмолинской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Baltic Control KZ Certification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(Балтик Контрол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КЗ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Сертификейшн)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ЕПК Степногорск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Атбасарского районного отделения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Министерства здравоохранения РК по Акмолинской обл.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Бурабайского районного отделения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МЗ РК по Акмолинской области, г. Щучинск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Степногорского городского отделения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Министерства здравоохранения РК по Акмолинской обл.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Палата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  <w:r w:rsidR="003B76D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Министерства здравоохранения РК по Акмолинской области,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мониторинга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Научно-аналитический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Биомедпрепарат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Степногорск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наблюдений за состоянием окружающей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Акмолинской обл., г. Кокшетау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Передвижная/стационарная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ЭкоЛюкс-Ас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Степногорск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Пробирно-аналитическая лаборатория филиала рудник Аксу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Горно-Металлургический Концерн Казахалтын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Степногорский горно-химический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ИАЛ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AltynEx Company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Актюбинская область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(стационарная и передвижная)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Алия и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 производственная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Мунайгаз инжиниринг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Актобе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Актобе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Актюбинского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ЛООС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Актюбинский завод хромовых соединений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D6059F" w:rsidRDefault="00FF146A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НИИ по разработке нефтегазовых месторождений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СНПС - Актобемунайгаз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FF146A" w:rsidRPr="005302A9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НК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West Prom Engineering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Актобе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Ремпассажирвагон-2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вагоноремонтный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Ремпассажирвагон-2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вагоноремонтный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Изыскатель-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KZ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Asia consult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лаМар-Test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SMARTEX DF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641F80" w:rsidRPr="005302A9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Standart-Center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Актобе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АГЛ-Актобе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АГЛ-Актобе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АСУ-ЭКО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Актобе Промсанитария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Актюбинская медная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641F80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Актюбинский Казмеханомонтаж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41F80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Актюбинский научно-исследовательский геологоразведочный нефтяной институт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(АктюбНИГРИ)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Актюбстройхиммонтаж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Вернал Ойл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Актюбинская область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ДИК 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Дефектоскопия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ЕнбекГруппСервис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ИСТ-ЭКО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Искра 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Испытательный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Казахойл 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Комплекс-К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Лидер-Консалтинг-Групп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Батысэкопроект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Совместное казахстанско-российское предприятие - Аманат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Стройдеталь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Фирма Ада 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Актюбинская область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Хим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аб. Сервис КЗ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ЭКОАУДИТ-ЦЕНТР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Юни Сертификат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Геоплазма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ГидроЭкоРесурс-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L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Парасат 2050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ПромТехЭкспертиза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Противопожарная безопасность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ЦентрЭксперт Групп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ИЛ Центральной заводской лаборатор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Актюбинский завод хромовых соединений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Цех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Шалкарское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Частного медицинского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Здоровое поколение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Актюбинская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обл.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контроля качества и диагностики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ЗапКазЭкспертиза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контроля качества сточных вод канализационных очистных сооружений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Акбулак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Технокран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AKPAN OIL &amp; GAS SERVICES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Актюбинской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технического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Восход 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Актюбинская область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эксплуатации комплекса по утилизации газа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Казахойл 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контролю качества питьевой воды и воды водоисточников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Акбулак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контролю качества сварных соединений и защитных покрытий трубопроводов Актюбинского производственного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КазТрансГаз Аймак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Республики Казахстан в городе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Тенгри АБ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FF146A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управления сбыта нефти и нефтепродуктов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СНПС-Актобемунайгаз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ИХЛ Актюбинского завода ферросплавов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ТН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Актюбинского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ПК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Сертис-М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Манар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Региональный индустриальный технопарк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Актюбинской области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загрязнения природной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Актюбинской области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контроля окружающей среды НГДУ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Октябрьскнефть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СНПС-Актобемунайгаз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Актобе мунай маш комплект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охраны окружающей среды Актюбинского завода ферросплавов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М.НДТГруп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ХАЛ Жанажольского нефтегазоперерабатывающего комплекса -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СНПС-Актобемунайгаз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Службы изоляции, защиты от перенапряжения и испытаний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Энергосистема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Актюбинский рельсобалочный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Коктас-Актобе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Электротехническая лаборатория Службы изоляции, защиты от перенапряжения и испытаний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Энергосистема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Грунтоведческая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Проектный институт им. Джанекенова Ж.Р.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Талдыкорган</w:t>
      </w:r>
    </w:p>
    <w:p w:rsidR="003B0117" w:rsidRPr="00D6059F" w:rsidRDefault="003B0117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Аманат-А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</w:t>
      </w:r>
    </w:p>
    <w:p w:rsidR="003B0117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Даулет-Дорстрой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(Передвижная лаборатория), Алматинская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Жетысуйская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Талдыкорган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ЛеКос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Сарша Испытательная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Текелийский энергокомплекс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обл.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Жол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Талдыкорганского регионального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Алматинской области Комитета экологического регулирования и контроля МЭ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ИЛ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Испытательный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363DA9">
        <w:rPr>
          <w:rFonts w:ascii="Times New Roman" w:hAnsi="Times New Roman" w:cs="Times New Roman"/>
          <w:sz w:val="24"/>
          <w:szCs w:val="24"/>
        </w:rPr>
        <w:t>ЌазМўнайГаз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D6059F">
        <w:rPr>
          <w:rFonts w:ascii="Times New Roman" w:hAnsi="Times New Roman" w:cs="Times New Roman"/>
          <w:sz w:val="24"/>
          <w:szCs w:val="24"/>
        </w:rPr>
        <w:t>німдері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область, г. Астана, г. Атырау</w:t>
      </w:r>
      <w:proofErr w:type="gramEnd"/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Темирбетон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Талдыкорган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ВзрывЭкспертиза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Капшагай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земледелия и растениеводства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</w:t>
      </w:r>
      <w:r w:rsidR="00363DA9" w:rsidRPr="00D6059F">
        <w:rPr>
          <w:rFonts w:ascii="Times New Roman" w:hAnsi="Times New Roman" w:cs="Times New Roman"/>
          <w:sz w:val="24"/>
          <w:szCs w:val="24"/>
        </w:rPr>
        <w:t xml:space="preserve">аучно-производственное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АНТИГЕН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Талдыкорганского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 (Временно недействительна часть области аккредитации по автотранспортным средствам с 14.02.18 г)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Алматинской области, г. Талдыкорган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Кайнар-АКБ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Физико-химическое отделение ИЛ Департамента водоотведения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 Су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Управления энергетики и коммунального хозяйства г. Алматы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(передвижная)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Вест Контроль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Каспийский Трубопроводный Консорциум - 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обл.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Атырауского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ДАИ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геологоразведочный нефтяной институт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(КазНИГРИ)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ПромТехКонтроль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Biolabs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FlashConstructionDiagnostics / ФлэшКонстракшнДиагностикс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Атырау</w:t>
      </w:r>
    </w:p>
    <w:p w:rsidR="000806A5" w:rsidRPr="000D349B" w:rsidRDefault="000806A5" w:rsidP="00363DA9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International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Safety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Standard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0806A5" w:rsidRPr="000D349B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RBM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Sweco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Productions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0806A5" w:rsidRPr="000D349B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Real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way</w:t>
      </w:r>
      <w:r w:rsidR="003B76D8" w:rsidRPr="000D349B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0D349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D349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D6059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Атырау-АвтоЦентр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АтырауНефтеМаш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Атырауинжстрой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ко Проджект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Ескерткыш Кызмет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КИОС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КазГео Изыскания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КаспГео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КаспГео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Кашаган Контроль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Сателлит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РауанНалко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Смарт Сервис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Казаналит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Темиржол Курылыс-Атырау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ABE&amp;K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363DA9" w:rsidRPr="00363DA9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Аналитическая лаборатория по охране окружающей среды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Атырауская Сертификационная Испытательная Компания -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Строй Материалов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Кран Сервис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НАЗ-Стандарт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Тенгизинтернефтегазстрой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Фугро КазПроект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ЭкоНорматив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Эмбагеодезия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Инженерный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КранБурСервис-Атырау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KAZ-EN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0806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Ескерт Кызмет Ратледж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0806A5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Сервисный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КазТурбоРемонт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неразрущающего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Нефтестройсервис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Атырауской области Комитета экологического регулирования, контроля и государственной инспекции в нефтегазовом комплексе Министерства Энергетики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наблюдениям за качеством атмосферного воздуха и эмиссиями отдела гидрогеологии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Геоэкосервис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KAZ-NDT-SERVICE (КАЗ-НДТ-СЕРВИС)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ECOS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Атырау</w:t>
      </w:r>
    </w:p>
    <w:p w:rsidR="00CB20E8" w:rsidRPr="005302A9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ИМЛ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АЗИЯ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Incorporated,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Центральная заводская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Атырауский нефтеперерабатывающий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(АНПЗ)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Атырауского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Атырауской области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мобильный, ПИЛ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НПЦ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ко Аналитик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Атырау, Мангистауская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санитарно-промышленная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Атырауская теплоэлектроцентраль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окружающей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Атырауской области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и проектный институт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Каспиймунайгаз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Нефтехимия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Атырауский институт нефти и газа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(цех дефектоскопии)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Жигермунайсервис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ПИЛ экологического мониторинга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Республиканский научно-исследовательский центр охраны атмосферного воздуха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KZ RONTGEN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Строительная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ЌАШАЄАН ЌЎРЫЛЫС БІРЛЕСТІГІ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ХИЛ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Норт Каспиан Оперейтинг Компани Н.В.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по анализам нефти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Каспий нефть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Химическая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Атыраугидрогеология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Тенгизшевройл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 научных лабораторных исследований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 исследовательский институт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Каспиймунайгаз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АЛТАЙТЕХЭНЕРГО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Лаборатория-Атмосфера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Экология-Сервис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Восточно-Казахстанского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(Казагрэкс)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Каражыра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Усть-Каменогорский арматурный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Восточно-Казахстанского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Восточно-Казахстанского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Горно-металлургический Концерн Казахалтын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Научно-производственный центр по сертификационным испытаниям автомобильных топлив и масел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САТиМ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Восточно-Казахстанский государственный технический университет им. Д. Серикбаева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МОН РК, г. Усть-Каменогорск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Региональной университетской лаборатории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ІРГЕТАС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Восточно-Казахстанский государственный технический университет имени Д. Серикбаева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Семейского регионального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ECO AIR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АЛЬФА-ЛАБ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B20E8" w:rsidRPr="00D6059F" w:rsidRDefault="00363DA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B20E8"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="00CB20E8" w:rsidRPr="00D6059F">
        <w:rPr>
          <w:rFonts w:ascii="Times New Roman" w:hAnsi="Times New Roman" w:cs="Times New Roman"/>
          <w:sz w:val="24"/>
          <w:szCs w:val="24"/>
        </w:rPr>
        <w:t>ИСПЫТАТЕЛЬ ДСМ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="00CB20E8"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лаборатория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НПО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ВК-ЭКО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Научно-проиводственное объединение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Казахстан-Салют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Цементный завод Семей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Семипалатинский завод масел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стандартизации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B20E8" w:rsidRPr="00D6059F" w:rsidRDefault="00CB20E8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Эко-САД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B20E8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Экспертно-сертификационный центр взрывчатых материалов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Азиатская эколого-аудиторская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Казахцемент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Цех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Аякозское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ВКО, г. Аягоз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Цех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Normal Work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Восточный меридиан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Восточно-Каз. обл. Комитета экологического регулирования и контроля Министерства Энергетики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охраны окружающей среды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Усть-Каменогорские тепловые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в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</w:t>
      </w:r>
      <w:r w:rsidR="00363DA9" w:rsidRPr="00D6059F">
        <w:rPr>
          <w:rFonts w:ascii="Times New Roman" w:hAnsi="Times New Roman" w:cs="Times New Roman"/>
          <w:sz w:val="24"/>
          <w:szCs w:val="24"/>
        </w:rPr>
        <w:t>осточно-казахстанский мукомольно-комбикормовый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Ульбинский металлургический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(УМЗ),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Восточно-Казахстанского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VK Lab Servise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Бухтарминская цементная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Казахское специализированное ремонтно-наладочное предприятие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Восточно-Казахстанской области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ф-ла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по комплексной переработке мин. сырья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индустриального развития и пром. безопасности МИР РК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Восточный научно-исследов. горно-металлургический институт цветных металлов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(ф-л РГП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НЦ КПМС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ВНИИЦветмет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физико-химических исследований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Восточно-Казахстанский государственный университет им. С. Аманжолова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Семей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proofErr w:type="gramStart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НаЦЭкС)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электротехнического оборудования и товаров народного потребления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Усть-Каменогорский конденсаторный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КИЦ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Оскемен Водоканал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акимата города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состояния окружающей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Восточно-Казахстанской области, 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ЛКИ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монетный двор Национального банка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наблюдения за загрязнением атмосферного воздуха г. Риддер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Восточно-Казахстанской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обл., г. Риддер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наблюдения за загрязнением атмосферного воздуха г. Семей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Восточно-Казахстанской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области,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Семей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санитарно-промышленного анализа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Согринская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Усть-Каменогорск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Санитарно-промышленная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Усть-Каменогорская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 сертификационных испытаний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Усть-Каменогорск,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Риддер, г. Зыряновск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Центральная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Финансово-инвестиционная корпорация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АЛЕЛ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Центральная лаборатория комбината цеха № 10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Усть-Каменогорский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титано-магниевый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Бакырчикское горнодобывающее предприятие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Служба воздуха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Жамбылского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(НДФЗ)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Контроль технологии и биопрепаратов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Научно-исследовательского института проблем биологической безопасности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науки МОН РК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 Су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отдела жилищно-коммунального хозяйства, пассажирского транспорта и автомобильных дорог акимата г. Тараза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ЖФ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КЭСО ОТАН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Жамбылского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 и структурного подразделения - Кордайская районная ветеринарная лаборатория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Амангельды 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Жамбылская область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ГРУППА ПО СТАНДАРТИЗАЦИИ, СЕРТИФИКАЦИИ И МЕТРОЛОГИИ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ZHAMBYL STANDART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Жамбылхимстрой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Производственно-коммерческая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Средне Азиатский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Центр Сертификации железнодорожного транспорта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Тараз-Эко-Проект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Амангельдинский ГПЗ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Жамбылская обл.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Экологический центр инновации и реинжиниринга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НўрТўрсын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и технической диагностики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Научно-технический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Промышленная технология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и технической диагностики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Сараптама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Жамбылской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санитарно-гигиенических исследований Жамбылского областного филиала РГКП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Республиканский научно-исследовательский институт по охране труда Министерства труда и социальной защиты населения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ИПСЛ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Горно-перерабатывающий комплекс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Жанатас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Жамбылского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AF5144" w:rsidRPr="00D6059F" w:rsidRDefault="00AF514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Жамбылской области</w:t>
      </w:r>
    </w:p>
    <w:p w:rsidR="00AF5144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и семенная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Agro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Эксперт-AS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промышленно-санитарная лаборатория Таразского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Минеральные удобрения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мониторинга загрязнения природной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Жамбылской обл., г. Тараз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Жамбылская ГРЭС им. Т.И. Батурова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Жайыкгидрогеология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Западно-Казахстанская корпорация строительных материалов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Аксай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Уральскводстрой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Западно-Казахстанского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ИНТЕК ОНМР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ENBEK GROUP KAZAKHSTAN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5302A9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EXPERT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Уральск</w:t>
      </w:r>
    </w:p>
    <w:p w:rsidR="00230CEC" w:rsidRPr="005302A9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Mobile Inspection Kazakhstan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Уральск</w:t>
      </w:r>
    </w:p>
    <w:p w:rsidR="00230CEC" w:rsidRPr="005302A9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TechLab (</w:t>
      </w:r>
      <w:r w:rsidRPr="00D6059F">
        <w:rPr>
          <w:rFonts w:ascii="Times New Roman" w:hAnsi="Times New Roman" w:cs="Times New Roman"/>
          <w:sz w:val="24"/>
          <w:szCs w:val="24"/>
        </w:rPr>
        <w:t>ТекЛаб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ЗКО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Аксай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Автокрансервис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Аксайгазпроект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Аќжайыќ Гео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База Менеджмент 2017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 су арнасы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 ґнді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іс-кўрылыс сервисі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ЗКО, г. Аксай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Биоорта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Гидромаш-Орион-МЖБК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Елжас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Западно-Казахстанская область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Информационно-производственный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Gidromet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ЗКО, Атырауская обл., Мангистауская обл.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КАШАГАН КУРЫЛЫС БІРЛЕСТІГІ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КИОС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ЗКО, г. Аксай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Карачаганак партнер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Комплексный испытательный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ОралТранс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Ортекс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Перспектива КАН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Сектор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Сервисная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БатысМунайСтрой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Стройкомбинат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Сырласу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Уралводпроект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Уральский Каздорпроект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Kazpetrotest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ЗКО, г. Аксай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Аксай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железо-бетон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Батыскурылыс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КарачаганакАгро 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Курылысгаз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Орал-Жаѕ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 їй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ќўрылыс комбинаты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VB Белес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Западно-Казахстанской области Комитета экологического регулирования и контроля МЭ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производственно-экологического мониторинга службы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Оргтехдиагностика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Инженерно-технический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неразрушающего контроля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Аксайгазсервис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неразрушающего контроля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АксайСпецМонтаж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экологии и биогеохимии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Западно-Казахстанский государственный университет им. Махамбета Утемисова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электрооборудования и электрохимической защиты службы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Оргтехдиагностика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Инженерно-технический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НДТ-Сервис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контроля качества и технической диагностики Службы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Оргтехдиагностика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Инженерно-технический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Западн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Казахстанская машиностроительная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Орал-Жер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Западно-Казахстанской области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научно-исследовательского института биотехнологии и природопользования НАО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Западно-Казахстанский аграрно-технический университет имени Жангир хана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состояния окружающей среды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г. Уральск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Западно-Казахстанской обл.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Механическая испытательная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YAGA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Мобильно-испытательная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Жайык-Каспий сараптама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Отдел испытаний ЗКФ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ПТЛ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Желаевский комбинат хлебопродуктов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Аспан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ХАЛ Химико-аналитическая лаборатория ЛПДС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Уральск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Западного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Дорожно-строительная передвижная лаборатория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Integra Construction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Дирекция по строительству железнодорожной линии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Жезказган-Саксаульская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Жезказган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Неразрушающий контроль и автотранспортные средства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Пустынное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ALS KazLab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Карагандинская обл.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Техническая диагностика и контроль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Центрэнергомеханизация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Караганда</w:t>
      </w:r>
    </w:p>
    <w:p w:rsidR="00230CEC" w:rsidRPr="005302A9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АО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Central Asia Cement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Дорстройматериалы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. Караганда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Жезказганского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Карагандинского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Карагандинского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Контроль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Диагностика, г. Балхаш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Научно-исследовательская санитарно-гигиеническая лаборатория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Карагандинский государственный медицинский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Республики Казахстан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Научно-исследовательского центра инновационных технологий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КазГидроМедь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EcoProf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GIO TRADE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Promfactor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230CEC" w:rsidRPr="00D6059F" w:rsidRDefault="00230CEC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АгроЭксперт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230CEC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Содействия Промышленности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институт строительного производства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Темиртау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Производственное объединение литейных заводов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Самєа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Жезказган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Сантехпром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УАЦЭС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ЭкоНус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SPACE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СПЭЙС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ВЦ Консалтинг-Сертифик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Караганда-Стандарт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ЦЗЛ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Темиртауский электрометаллургический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(ТЭМК)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Центра аналитического контроля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АрселорМиттал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Центра жаропрочных материалов для авиационной и космической промышленности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Карагандинский государственный технический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Цех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атмосферного воздуха и промышленных выбросов в атмосферу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НИЦ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Биосфера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аттестации производственных объектов по условиям труда Карагандинского областного филиала РГКП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Республиканский научно-исследовательский институт по охране труда Министерства труда и социальной защиты населения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Физико-химические методы исследования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Карагандинский государственный университет имени академика Е. А. Букетова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Комплексное освоение ресурсов минерального сырья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(ИЛИП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КОРМС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)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Карагандинский государственный технический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Карагандинской области Комитета экологического регулирования и контроля МЭ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атмосферного воздуха отдела охраны природы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АрселорМиталл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неразрушающему контролю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Alpha 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сварки и контроля металлов и мобильная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ARDCON (АРДКОН)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сварки и контроля металлов и мобильная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НПО Дефектоскопия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Караганда, Атырауская область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в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Аналитик АФ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Темиртау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КабельТестСтандарт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FORBEST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Карагандинская обл.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Карагандинский Промстройпроект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КарагандаТехноСервис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Сертификационный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ТАРТУ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Центргеоланалит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ЭКОЭКСПЕРТ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Карагандинской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по комплексной переработке минерального сырья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индустриального развития и промышленной безопасности МИР РК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Химико-металлургический институт имени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Ж. Абишева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пожарная лаборатория 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Служба пожаротушения и аварийно-спасательных работ Департамента по черезвычайным ситуациям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Карагандинской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области (г. Караганда) Комитета по чрезвычайным ситуациям МВД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наблюдений за состоянием загрязнения окружающей среды г. Балхаш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Карагандинской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наблюдений за состоянием загрязнения окружающей среды г. Караганда и Карагандинской обл.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Карагандинской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наблюдений за состоянием окружающей среды г. Жезказган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Карагандинской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водоемов отдела охраны природы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АрселорМиттал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Пылегазовая лаборатория Департамента охраны окружающей среды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Корпорация Казахмыс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Жезказган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Пылегазовая лаборатория отдела охраны окружающей среды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Kazakhmys Smelting (Казахмыс Смэлтинг)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Балхаш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Темиртауский электрометаллургический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(ТЭМК)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Стационарная и передвижная химико-экологические лаборатории Представительства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Єарыш-Экология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Аэрокосмического комитета МИР РК в г. Жезказган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Азимут Геология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Нурказганской обогатительной фабрики Управления инспекции и аналитического контроля системы учета Департамента контроля качества и инспектирования технологических процессов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Корпорация Казахмыс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Карагандинская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обл</w:t>
      </w:r>
      <w:proofErr w:type="gramEnd"/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ИЛИН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Костанайского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 и структурного подразделения - Карабалыкская районная ветеринарная лаборатория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Костанайского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механизации и электрификации сельского хозяйства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АльянсКом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Белый Аист Company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Диагностика KST-2012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Евраз Каспиан Сталь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Акцент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ТЕХНИКА 2005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Шек 2006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Лисаковск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 тўлпары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обл.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Иностранное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СЖС Казахстан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Испытательная лаборатория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Северо-Казахстанская Геологоразведочно-Аналитическая компания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Севказгра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Частного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Учебно-консультационный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Ќостанай тірек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Костанайской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производства продуктов питания Научно-инновационного центра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Костанайский государственный университет им. А. Байтурсынова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в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Костанайской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Костанайского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Костанайского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SAPA-K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Костанайской области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Почвенно-экологическая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ГЭСПОЛ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161309" w:rsidRPr="00D6059F" w:rsidRDefault="00161309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Специализированная лаборатория охраны окружающей среды и промсанитарии Отдела технического контроля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Соколовско-Сарбайское горно-обогатительное производственное объединение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(ССГПО)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Строительная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Рудныйсоколовстрой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Служба неразрушающего контроля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Д.А.С.-Контроль-Сервис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Кызылординская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Курылыс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Кызылординского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Кызылординского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Районного отделения Казалинского (Аральского, Кармакчинского, Жалагашского, Сырдарьинского)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Национальный центр </w:t>
      </w:r>
      <w:r w:rsidRPr="00D6059F">
        <w:rPr>
          <w:rFonts w:ascii="Times New Roman" w:hAnsi="Times New Roman" w:cs="Times New Roman"/>
          <w:sz w:val="24"/>
          <w:szCs w:val="24"/>
        </w:rPr>
        <w:lastRenderedPageBreak/>
        <w:t>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МЗ РК по Кызылординской области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Районного отделения Шиелийского (Жанакорганского)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Кызылординской области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ECO GUARD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Астыќ Сапасы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СКЗ-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U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Кызылординская область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СтандартСтройСервис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Нур-Строй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Цех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Казалинское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Кызылординской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Кызылординской области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состояния окружающей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Кызылординской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Мобильная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Цитрин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неразрушающего контроля и экологического мониторинга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Сыр-Арал сараптама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Радиологическая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РУ-6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Кызылординская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Химико-экологическая лаборатория при Представительстве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Єарыш-Экология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Аэрокосмического комитета МИР РК в г. Байконыре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Аќ жол ќўрылыс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(передвижная и стационарная)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Аналитика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Мангистауского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Мангистауского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ЕР САЙ Каспиан Контрактор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ALAR GROUP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Caspian Geo Services Ltd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Каспиан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Гео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Сервисез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ЛТД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Caspian Inspection Company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Desert Star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Geo Lab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KASPY SHIPPING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Мангистауская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обл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D5611" w:rsidRPr="005302A9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Test Standard Engineering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Везерфорд-КЭР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Дефкон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ДостарТехСервис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Сэйболт Инспекшн Сервисез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Тандем-Эко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Тян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Удостоверяющий центр Нефтегазпромсервис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Удостоверяющий центр Нефтегазпромсервис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Учебно-производственный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Шам-Шыраќ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Шлюмберже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область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Экологическая исследовательская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 M-1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Форт-Шевченко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PetroSnabService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Каспий Строй Консалтинг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Независимая Строительная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обл.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Юго-Восточная сервисная группа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а-Центр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Иностранное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СЖС Казахстан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Химико-аналитического центра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Казахстанское Агентство Прикладной Экологии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(КАПЭ),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анализа воды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ЕР САЙ Каспиан Контрактор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область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дефектоскопии Департамента сварки и неразрушающего контроля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МУНАЙГАЗКУРЫЛЫС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неразрущающих методов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Диа-Деф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Мангистауской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химико-бактериологическому контролю производства цеха № 2 Завода по производству дистиллята и промышленного тепловодоснабжения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Мангистауский атомный энергетический комбинат - Казатомпром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ЕР САЙ Каспиан Контрактор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и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NDT-Дефектоскопия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компании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Buzachi Operating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экологического поста СЭЗ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Мортпорт-Актау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Мангистауской области</w:t>
      </w:r>
    </w:p>
    <w:p w:rsidR="00DD5611" w:rsidRPr="00D6059F" w:rsidRDefault="00DD5611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ИХЛ тепловой электрической станции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Мангистауский атомный энергетический комбинат - Казатомпром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D5611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КазАзот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Кен Айдан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Прикаспийский Центр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5302A9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ИЦ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Accu Test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Мангистауской области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лаборатория технической диагностики и контроля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Мангистауэнергомонтажналадка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дефектоскопии и вибродиагностики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газоперерабатывающий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лабораторный центр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 проектный институт нефти и газа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(НИПИнефтегаз),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ГЕЕСИ КАЗ СЕРВИСЕС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MAG-Pi Inspection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(МАГ-Пи Инспекшн)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NEOTEC NDT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(НЕОТЕК НДиТи),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Производственная испытательная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ArcelorMittal Tubular Products Aktau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Мангистауский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атомный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энергетический комбинат-Казатомпром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газоперерабатывающий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Жанаозен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Актауский машиностроительный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Центр научных лабораторных исследований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 проектный институт нефти и газа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Аналитико-измерительная лаборатория цеха наладки и испытаний тепломеханического оборудования Электрической станц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Евроазиатская энергетическая корпорация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Дорожно-строительная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Заводская исследовательская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Нефтехим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Проммашкомплект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Павлодарского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ДиаМет ПВ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КазПромБезопасность ПВ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Лаборатория ТДНК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Региональный Научно-Практический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Система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Специализированный испытательный центр автотехнических средств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ТУЛПАР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ТехТоргСнаб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Павлодарская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обл</w:t>
      </w:r>
      <w:proofErr w:type="gramEnd"/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Восток ГИИЗ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предприятия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РУБИКОМ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Павлодарская обл.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Изыскатель ПВ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Центральной заводской лаборатории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Аксуского завода ферросплавов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металлов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Экибастузтеплоэнергомонтаж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металлов и сварки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Евроазиатская энергетическая корпорация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наблюдений за состоянием окружающей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Павлодарской обл.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R.W.S. Wheelset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Экибастуз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Павлодарской области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охраны окружающей среды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Станция Экибастузская ГРЭС-2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охраны окружающей среды и промсанитарии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Евроазиатская энергетическая корпорация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в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технической диагностики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Integra Construction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Северная дирекция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участка очистки воды Энергоцеха Аксуского завода ферросплавов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КАУСТИК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Научно-практический центр экспертизы и сертификации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Иртыш-Стандарт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Павлодарского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)ъ</w:t>
      </w:r>
      <w:proofErr w:type="gramEnd"/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сертификации на железнодорожном транспорте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(КазЦСЖТ), г. Экибастуз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Павлодарский нефтехимический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Казахстанский проектно-исследовательский институт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Павлодарской области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санитарно-профилактическая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Промсервис-Отан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охраны окружающей среды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Аксуский завод ферросплавов - филиал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Отдел технического контроля - испытательной лаборатории отдела технического контроля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ERG Service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ПСЛ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Промсанитария-ПВ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2785E" w:rsidRPr="00D6059F" w:rsidRDefault="0002785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Производственная электротехническая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Тамыр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Экибастуз</w:t>
      </w:r>
    </w:p>
    <w:p w:rsidR="0002785E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Строительная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NFC Kazakhstan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Павлодарская обл.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Павлодаргидрогеология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очистных водопроводных сооружений 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Горводоканал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отдела жилищно-коммунального хозяйства, пассажирского транспорта и автомобильных дорог акимата города Экибастуза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ХЛ очистных канализационных сооружений 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Горводоканал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отдела жилищно-коммунального хозяйства, пассажирского транспорта и автомобильных дорог акимата г. Экибастуза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ЦЗЛ-ОТК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Алюминий Казахстана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ЦЗЛ-ОТК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электролизный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Центральная лаборатория исследования вод и почв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Павлодар-Водоканал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Петропавловский завод тяжелого машиностроения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Северо-Казахстанский филиал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Baltic Control KZ Certification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Северо-Казахстанского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 и структурного подразделения - районная ветеринарная лаборатория имени Г. Мусрепова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Агро-Нан-Экс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Кызылжар Инвест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Мунай-Экспертиза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Петропавловская нефтебаза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Специализированный учебный центр и комплексная безопасность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Стадия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ЗерноАгроЭксперт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Северо-Казахстанской области Комитета экологического регулирования и контроля Министерства Энергетики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СевКазЭнерго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СКФ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Северо-Казахстанского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Северо-Казахстанской области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лаборатория мониторинга загрязнения природной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Северо-Казахстанской области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Петро-Экспертиза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Экологический контроль и химический анализ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НИИ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Международный Казахско-Турецкий университет им. Х.А.Ясави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Ясс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Ќўрылыс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Кентауский трансформаторный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Онтустик 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ШЫМКЕНТЦЕМЕНТ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Sunrise-Sertic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5302A9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High Industrial Lubricants &amp; Liquids (HILL) Corporation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Шымкент</w:t>
      </w:r>
    </w:p>
    <w:p w:rsidR="000B25A5" w:rsidRPr="005302A9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LLP ROYAL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Шымкент</w:t>
      </w:r>
    </w:p>
    <w:p w:rsidR="000B25A5" w:rsidRPr="005302A9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South Shield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Ќўрылыс Сапа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Ќўрылыс-Диагностика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АЛАУ Сервис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БАЗА менеджмент 2008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Водные ресурсы - Маркетинг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ГрадСтройЭкоПроект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Жўлдыз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Инженерные изыскания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КазТрейдСервис Групп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Корпорация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Береке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Ламега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Оѕтї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ік-Стандарт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ПетроКазахстан Ойл Продактс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Пробирная оценочная палата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Standard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Реактивснаб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САПА-2020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Университет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Сырдария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ЮКО, г. Жетысай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Шымкент-Сертификация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Эксперт Cert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Эксперт-ЮКО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BUILDING+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Южно-Казахстанская область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КазСтройЛаб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Топографо-геодезическое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Шымкентгеокарта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B25A5" w:rsidRPr="00D6059F" w:rsidRDefault="000B25A5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Южно-Казахстанского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КВКиН МСХ РК</w:t>
      </w:r>
    </w:p>
    <w:p w:rsidR="000B25A5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Южно-Казахстанского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КВКиН МСХ РК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Южно-Казахстанского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Шымкент, г. Тараз, г. Кызылорда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Южно-Казахстанского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Єимара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Ќўрылыс-1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МехТехДиагностика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Техносервис-инжиниринг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Казахстанско-французское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КАТКО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контроля качества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Химфарм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Южно-Казахстанской области Комитета экологического регулирования и контроля Министерства Энергетики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радиационной безопасности и охраны окружающей среды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Казатомпром-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SaUran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радиационной безопасности и охраны окружающей среды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Степное-Ру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Казатомпром-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SaUran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строительных материалов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Ел-Стандарт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строительных материалов и конструкции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ЗерттеуНысанМонтаж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Республики Казахстан в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Су-метрология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Казводхоз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МСХ РК,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химических и физико-химических методов анализа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КАЗНИИХИМПРОЕКТ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Ахмет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Южно-Казахстанский государственный университет им. М. Ауэзова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ЭкоФарм Интернейшнл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Южно-Казахстанской области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региональная лаборатория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Конструкционные и биохимические материалы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Южно-Казахстанский государственный университет им. М.Ауэзова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исследования и анализа материалов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ИВТ-ЗЕРДЕ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высоких технологий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Южно-Казахстанская область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мониторинга загрязнения природной среды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Южно-Казахстанской обл.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Мобильная экологическая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ЮЖКАЗЭКОПРОЕКТ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Санитарно-промышленная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ЭКО-ТЕСТ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ФХЛ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Казахстанско-французское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КАТКО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Физико-химическая лаборатория рудника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Южный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Инкай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Южная горно-химическая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ЦИЛ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ИВТ-ЗЕРДЕ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высоких технологий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Ecology Expert (Эколоджи Эксперт)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КАЗЭКОАНАЛИЗ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ГЛ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Геотерм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Зональный гидрогеолого-мелиоративный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по водным ресурсам МСХ РК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Гидробиологическая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Казахстанское агентство прикладной экологии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Испытания пути и искусственных сооружений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Казахская Академия транспорта и коммуникаций имени М. Тынышпаева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Исследование механики материалов и процессов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ДГП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институт математики и механики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Казахский </w:t>
      </w:r>
      <w:r w:rsidRPr="00D6059F">
        <w:rPr>
          <w:rFonts w:ascii="Times New Roman" w:hAnsi="Times New Roman" w:cs="Times New Roman"/>
          <w:sz w:val="24"/>
          <w:szCs w:val="24"/>
        </w:rPr>
        <w:lastRenderedPageBreak/>
        <w:t>национальный университет имени Аль-Фараби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РК,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Перспективные материалы и технологии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Казахстанско-Британский Технический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Пищевая безопасность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технологический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Суперкомпьютерные технологии и программное обеспечение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Казахстанско-Британский технический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(грунтоведческая)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Промтранспроект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(передвижная)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Капитель Сапа Инжиниринг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дорожный научно-исследовательский институт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(КаздорНИИ)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Казахстанский научно-исследовательский и проектно-изыскательский институт топливно-энергетических систем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Нобел Алматинская Фармацевтическая Фабрика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Трест Средазэнергомонтаж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Казахювелир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Казспецпредприятие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Алматинского регионального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КВКиН МСХ РК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Алматинского филиала Проектдорстрой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Проектдорстрой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ДГП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институт проблем экологии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национальный университет им. аль-Фараби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Институт судебных экспертиз по городу Алматы Филиала РГКП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судебных экспертиз Министерства юстиции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университет энергетики и связи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Производственного кооператива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Казгипроводхоз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научный центр карантинных и зоонозных инфекций им. М. Айкимбаева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Центральная таможенная лаборатория Комитета государственных доходов Министерства финансов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Асфальтобетон 1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Научно-технический центр электромагнитной совместимости и безопасности информационных систем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НТЦ ЭЛМАС-БИС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), г. Алматы</w:t>
      </w:r>
    </w:p>
    <w:p w:rsidR="00B339D4" w:rsidRPr="005302A9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BADO Legal Advisers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Cosmomed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D6059F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ECOTERA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339D4" w:rsidRPr="005302A9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Expert Diagnostics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B339D4" w:rsidRPr="005302A9" w:rsidRDefault="00B339D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Express certification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B339D4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KAZ-LENZ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6059F">
        <w:rPr>
          <w:rFonts w:ascii="Times New Roman" w:hAnsi="Times New Roman" w:cs="Times New Roman"/>
          <w:sz w:val="24"/>
          <w:szCs w:val="24"/>
        </w:rPr>
        <w:t>КАЗ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D6059F">
        <w:rPr>
          <w:rFonts w:ascii="Times New Roman" w:hAnsi="Times New Roman" w:cs="Times New Roman"/>
          <w:sz w:val="24"/>
          <w:szCs w:val="24"/>
        </w:rPr>
        <w:t>ЛЕНЦ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KazProDiagnostik.A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LGS Centre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MSK Engineering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NDT Services Ltd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Алматинская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обл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Oilsert International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Ойлсерт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Интернешнл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PRO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СЕЙСМОKZ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RD fire group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RTA Proffi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STD products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Sativ ecology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TuMar-expert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АЗМК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(Алматинский завод мостовых конструкций),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ВИВА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ФАРМ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ГЦИ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ГазОйлДиагностика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Еркін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талєам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ИВК и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Инжиниринговый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КазАТК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инновационных исследований и технологий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Интеринж-Алматы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КРАНЭНЕРГО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КазСтройДиагностика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КазТест-Электроника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механизации и электрификации сельского хозяйства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технической экспертизы и сертификации эскалаторов и лифтов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экологического проектирования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НПО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Научно-инженерный центр безопасности в промышленности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Научный аналитический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НурАс-ПРО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Нутритест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ОТАН-СЕКЬЮРИТИ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Республиканский научно-производственный и информационный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Стандарт II 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ТДА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Таза Ауа - Алматы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Учебный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Охрана труда и Промбезопасность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Казэнергоналадка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ЦеЛСИМ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Консалтинг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испытаний качества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экспертизы (испытаний) и сертификации пиротехнических изделий (ЦЭкСПИ)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экспертизы и сертификации подъемно-транспортного оборудования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(Центр ЭСПТО)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экспертной оценки условий труда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Центральная научно-производственная строительная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(ЦеНПСЛ),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Эдельвейс Транс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Экосервис-С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 (Временно недействительна часть ОА по показателям радиоактивности в почве и воде от 01.06.17 г.)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R.S. Project Engineering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631DA7" w:rsidRPr="005302A9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Radio Wave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Бюро по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АлматыГеоЦентр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31DA7" w:rsidRPr="00D6059F" w:rsidRDefault="00631DA7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ГеоСтройИнвест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631DA7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КазСертик-А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Научно-технический инженерный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ТумарМед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MERCUR SERTIKO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по сертификации продукции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Тексеру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Казахская автомобильно-дорожная академия имени Л.Б. Гончарова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Центральная лаборатория по экологическим, гидрохимическим и инженерно-геологическим исследованиям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Экогидрохимгео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Химико-аналитическая партия (лаборатория)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Волковгеология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Центральная опытно-методическая экспедиция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Цех неразрушающего контроля колесно-роликового цеха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Вагоноколесные мастерские станции Алматы-1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инженерного профиля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Национальный Университет имени Аль-Фараби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исследования и комплексного анализа горючих ископаемых и продуктов их переработки ДГП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институт новых химических технологий и материалов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КазНУ им. Аль-Фараби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кабельной продукции и полимерных материалов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НПТЦ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Жалын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Advanced NDT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г. Алматы Комитета экологического регулирования и контроля Министерства Энергетики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пищевой продукции Алматинского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пожарной и промышленной безопасности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ТестЭкспертиза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санитарно-экологического мониторинга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ЛабСЭМ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ИЛ сектора дефектоскопии центральной заводской лаборатор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ии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АО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вагоноремонтный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строительной, промышленной, радиоэлектронной и бытовой продукции АФ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теплового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СИСТЕМОТЕХНИКА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технических средств по параметрам электромагнитной совместимости Некоммерческого акционерного общества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университет энергетики и связи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технического контроля и диагностики оборудования и мобильная ИЛ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АЗКА КОНСАЛТИНГ-СЕРВИС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Пробирная палата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химико-аналитических исследований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гидрогеологии и геоэкологии им. У.М. Ахмедсафина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экологических исследований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SED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экологической безопасности и оценки условий труда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Казахская Академия транспорта и коммуникаций им. М. Тынышпаева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Проектно-строительная Корпорация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домостроительный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 проектный институт строительства и архитектуры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(КазНИИСА),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Научный Центр противоинфекционных препаратов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ДГП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физико-химических методов исследования и анализа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национальный университет им. Аль-Фараби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Научно-практический центр санитарно-эпидемиологической экспертизы и мониторинга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 МЗ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Єылыми-Зерттеу Орталыєы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Инфосерт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КАЗЭКСПОАУДИТ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ветеринарный институт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животноводства и кормопроизводства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рыбного хозяйства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363DA9" w:rsidRPr="00363DA9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Независимый центр экспертизы нефтепродуктов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ORGANIC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САПА ИНТЕРСИСТЕМ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ТелСет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 сертификации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InterCert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сертификации продукции, услуг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городу Алматы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Фитосанитарного лабораторного анализа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научно-исследовательский институт защиты и карантина растений им. Жазкена Жиембаева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Прикаспийский Центр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пожарная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институт пожарной безопасности и гражданской обороны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МЧС РК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строительная лаборатория ТОО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ЖЕНИС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центральная цитологическая лаборатория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Оздоровительный центр Масимова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Комплексная научно-исследовательская лаборатория строительных материалов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НИИСТРОМПРОЕКТ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инженерного профиля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Электронная микроскопия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Казахстанско-Японского инновационного центра НАО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национальный аграрный университет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инженерного профиля Некоммерческого акционерного общества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Казахский национальный исследовательский технический университет имени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К.И. Сатпаева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охраны окружающей среды Учреждения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ЭКОЛИМИТ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физических факторов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GxP Company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экологического мониторинга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Центрально-Азиатский институт экологических исследований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Национальная научная лаборатория коллективного пользования по приоритетному направлению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Технологии для углеводородного и горно-металлургического секторов и связанных с ними сервисных отраслей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металлургии и обогащения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научная лаборатория коллективного пользования по приоритетному направлению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Технологии для углеводородного и горно-металлургического секторов и связанных с ними сервисных отраслей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металлургии и обогащения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Отдел химико-аналитических исследований (лаборатория)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ОЮЛ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ГАЗОВАЯ АССОЦИАЦИЯ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Kerneu Limited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лаборатория НК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UNI-СЕРВИС (ЮНИ-СЕРВИС)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Передвижная экологическая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Казахстанское Агентство Прикладной Экологии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(КАПЭ),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Сертификация продукции Таможенного Союза (СПТС)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Специализированная ИЛ строительных материалов, изделий и конструкций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СейсмоСтройЗащита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ХАЛ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по комплексной переработке минерального сырья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КИРиПБ МИР РК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Государственное научно-производственное объединение промышленной экологии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Казмеханобр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Научно-ТехническийЦентр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ЦНИЛ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КазНИиПИ дорожно-транспортных проблем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ДОРТРАНС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 комплексных экологических исследований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ядерной физики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РКг. Алматы</w:t>
      </w:r>
    </w:p>
    <w:p w:rsidR="00C2402E" w:rsidRPr="00D6059F" w:rsidRDefault="00C2402E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Центральная монтажно-сварочная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Имсталькон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2402E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ЭАЛ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AspanTau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Актино-СКБ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Экологическая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 DEUCE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Экологическая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ЭкоПромМониторинг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Эколого-аналитическая лаборатория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Атмосфера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Эколого-аналитическая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Ќ-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КҐЅІЛ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Эколого-аналитическая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 дистанционного зондирования и ГИС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Терра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г. Алматы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Аналитическая лаборатория канализационных очистных сооружений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 су арнасы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акимата города Астаны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Ветеринарная лаборатория по г. Астана Акмолинского областного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ветеринарного контроля и надзора МСХ РК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ДСЛ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Проектно-изыскательский институт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Каздорпроект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ИДСЛ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К-Дорстрой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Эко-Аналит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Астанинского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Института судебных экспертиз по городу Астана Филиала РГКП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судебных экспертиз Министерства юстиции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Научно-производственного центра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ENU-Lab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Евразийский национальный университет имени Л.Н. Гумилева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Республики Казахстан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Отдела электромагнитной совместимости лаборатории № 1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 КТРМ МИР РК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Качество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Фитосанитария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государственной инспекции в агропромышленном комплексе МСХ РК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технической защиты информации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национальной безопасности Республики Казахстан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Amitech Astana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(Амитех Астана)</w:t>
      </w:r>
    </w:p>
    <w:p w:rsidR="005E4FB4" w:rsidRPr="005302A9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Astana Stroy Control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ELAR-M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General Survey Inspection Co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(Генеральная Сюрвейерская Инспекция), г. Астана</w:t>
      </w:r>
    </w:p>
    <w:p w:rsidR="005E4FB4" w:rsidRPr="005302A9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Golden-Service NA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IT-Сынаќ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5302A9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KAZGRAIN INSPECTION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5E4FB4" w:rsidRPr="005302A9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ИЛ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Kamkor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Nomad Eco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Zertec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АА-Экология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АБК-ЛАБОРАТОРИЯ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Азаматтыќ Ќўрылыс - Бірлі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(АЌ - Бірлік),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Астана-Нан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Степногорск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Астанасертификация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Астанаќўрылыссервис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Бюро Веритас Казахстан Индастриал Сервисез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 Терр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Зевс 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Инженерный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Казлифтконсалтинг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Научно-исследовательская и производственная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Каздоринновация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Профессиональная военизированная аварийно-спасательная служба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Нў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ќўтќарушы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САПА СЗ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СТиК СМ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СтройДевелопмент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SAPA-A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ВИГА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Тау-Кен Алтын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инженерного профиля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Евразийский национальный университет им. Л.Н. Гумилева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МОН РК,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мониторинга загрязнения окружающей среды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Энергетики Республики Казахстан,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и диагностики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СтройСтильПроект-2008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неразрушающего контроля и технической диагностики (передвижная)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Казпромдиагностика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ИЛ отдела лабораторно-аналитического контроля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Департамент экологии по г. Астана Комитета экологического регулирования и контроля Министерства Энергетики Республики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по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качеством питьевой воды, воды водоисточников и воды минеральной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 су арнасы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акимата города Астаны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радиохимии и радиоспектрометрии Института радиобиологии и радиационной защиты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Медицинский университет Астана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территориального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лекарственных средств, изделий медицинского назначения и медицинской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МЗ РК в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дорожный научно-исследовательский институт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г. Астана (КаздорНИИ)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ИЛ экологического мониторинга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Республиканский научно-исследовательский центр охраны атмосферного воздуха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г. Атырау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(стационарная и передвижная лаборатории)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Ecology Business Consulting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РГП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санитарно-эпидемиологической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Медицинского центра Управления делами Президента РК на ПХВ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Аналитик АФ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Серконс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Технократ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Жанабет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Фирма Торговая палата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 сертификации и экспертизы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сертификации продукции, услуг в г. Астана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ИЦ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охраны общественного здоровья Министерства здравоохранения Республики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 по городу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Испытательная мобильная лаборатория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ЛНК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Акмолинский вагоноремонтный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безопасности инфокоммуникационных технологий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Государственная техническая служба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национальной безопасности Республики Казахстан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неразрушающего контроля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Промышленной Безопасности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5E4FB4" w:rsidRPr="00D6059F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Лаборатория охраны окружающей среды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Астана-Энергия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5E4FB4" w:rsidRPr="005302A9" w:rsidRDefault="005E4FB4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Научный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центр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Collateral Management International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5E4FB4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ЦЗЛ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Локомотив ќўрастыру зауыты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ЦИЛ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ЦКЛ 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Республиканский центр карантина растений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государственной инспекции в агропромышленном комплексе МСХ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40A2A" w:rsidRPr="00D6059F" w:rsidRDefault="00340A2A" w:rsidP="00363DA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5E6" w:rsidRPr="00D6059F" w:rsidRDefault="003C35E6" w:rsidP="00363DA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Калибровочные лаборатории: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Altyntau Kokshetau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Акмолинская область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ЕПК Степногорск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Акмолинского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Инновационный Энергоцентр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Актюбинского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Ремонтно-метрологический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отдела метрологии № 1 Метрологического центра Объединения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Дальняя связь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Талдыкорганская акционерная транспортно-электросетевая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(ТАТЭК)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ЗаманКвантор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Атырауского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Relay Zholdas/Рилей Жолдас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Восточно-Казахстанская областная дирекция телекоммуникаций -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Ульбинский металлургический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(УМЗ), г. Усть-Каменогорск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Усть-Каменогорский арматурный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Восточно-Казахстанского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 (КазИнМетр)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по инвестициям и развитию Республики Казахстан, г. Усть-Каменогорск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Зыряновской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Риддерской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Узень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Усть-Каменогорской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отдела поверки и метрологических измерений Восточно-Казахстанского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(НаЦЭкС), г. Усть-Каменогорск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Жамбылского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Инженерные Сети ТС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Жанатас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Казфосфат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МЛ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охраны общественного здоровья МЗ РК по Жамбылской области, г. Тараз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Западно-Казахстанского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(НаЦЭкС), г. Уральск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Жезказганского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Карагандинского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Карагандинского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 КТРМ МИР РК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КЛ Центральной лаборатории метролог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ии АО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АрселорМиттал Темиртау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Костанайского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Кызылординского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Мангистауского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ДАЕРС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Казпромавтоматика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Алюминий Казахстана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электролизный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Павлодарского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Экибастузская ГРЭС-1 имени Булата Нуржанова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ЗИКСТО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Патент-Дубль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3C35E6" w:rsidRPr="00D6059F" w:rsidRDefault="003C35E6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отдела поверки средств измерений Северо-Казахстанского филиала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Автоматика Прибор Ремсервис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Казахстанско-французское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КАТКО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Энергосервис ЭТЛ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Южно-Казахстанского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(НаЦЭкС), г. Шымкент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Алматинского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Объединения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Дальняя связь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02569" w:rsidRPr="00D6059F" w:rsidRDefault="00802569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Региональной дирекции телекоммуникаций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02569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International Pipe &amp; Equipment Trading LLC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(Интернэшнл Пайп энд Иквипмент Трейдинг ЛЛС)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ECOS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Южно-Казахстанского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 КТРМ МИР РК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Астанинского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КВКиН МСХ РК, г. Астана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ГОСТ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B1477C" w:rsidRPr="00D6059F" w:rsidRDefault="00B1477C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340A2A" w:rsidRPr="00D6059F" w:rsidRDefault="00340A2A" w:rsidP="00363DA9">
      <w:pPr>
        <w:tabs>
          <w:tab w:val="left" w:pos="709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77C" w:rsidRPr="00D6059F" w:rsidRDefault="00BE0762" w:rsidP="00363DA9">
      <w:pPr>
        <w:tabs>
          <w:tab w:val="left" w:pos="709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Поверочные лаборатории: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Altyntau Kokshetau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Акмолинская область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ЕПК Степногорск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Акмолинского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Кокшетауской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Кокшетауской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Курорт-Боровской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TNS-INTEC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Акмолинская область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Инновационный Энергоцентр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КОКШЕТАУ 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Рауан-Бурабай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Стандарт company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Степногорская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Степногорский горно-химический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ТЕПЛОМЕРА, г. Степногорск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Транскомнордэнерго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Степногорск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Райхерт и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ТМЗ Сервис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Акмолинская обл.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Атбасарский электровозоремонтный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Актобинской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Нефтегазодобывающее управление (НГДУ)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Октябрьскнефть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филиал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СНПС-Актобемунайгаз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Актобинской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Актюбинская поверочная лаборатория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Казакстан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диагностики пути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Актюбинского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Актюбинского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МИР РК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Донского горно-обогатительного комбината -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Кандыагашской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5302A9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Aktobe Gas Innovations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BE0762" w:rsidRPr="005302A9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Global Standart Ltd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KAZINTERSERVIS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Актюбинская область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 Метролог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ИСТ-ЭКО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Кызылжар-2030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Метрология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Ремонтно-метрологический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ТеплоУют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ЦСМ Батыс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Энергосистема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Аква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Метрологический центр Актобе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Турбулентность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Шалкарской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отдела метрологии № 1 метрологического центра Объединения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Дальняя связь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по ремонту и поверке средств измерений участка автоматизированных систем управления технологическими процессами цеха автоматизации производства и связи Актюбинского завода ферросплавов -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Транснациональная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Актюбинское локомотиворемонтное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Актюбинские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Контрольно-поверочный пункт Уштобинской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Азия-Электрик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Талдыкорган</w:t>
      </w:r>
    </w:p>
    <w:p w:rsidR="00BE0762" w:rsidRPr="00D6059F" w:rsidRDefault="00BE0762" w:rsidP="00363DA9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РГУ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906 база измерительной техники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МО РК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TA Elite Business 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ТиЭй Элит Бизнес групп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), Алматинская область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Аквалик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обл.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Метрологический Центр Азии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Специальное конструкторско-технологическое бюро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ГРАНИТ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Текелийский энергокомплекс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Финансово-Инвестиционная Корпорация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Алматинская область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отдела поверки и метрологических измерений Талдыкорганского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Казахстанского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SINOPEC Engineering (Group) Co.,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Атырау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Западные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Атырау-Жарыќ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Атырауская теплоэлектроцентраль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BE0762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Акжайыкской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E0762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Атырауского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Атырауской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Атырауское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Западного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5302A9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Engineering &amp; Construction Company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Атырауская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область</w:t>
      </w:r>
    </w:p>
    <w:p w:rsidR="00CA4C2D" w:rsidRPr="005302A9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Logic Services Kazakhstan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6059F">
        <w:rPr>
          <w:rFonts w:ascii="Times New Roman" w:hAnsi="Times New Roman" w:cs="Times New Roman"/>
          <w:sz w:val="24"/>
          <w:szCs w:val="24"/>
        </w:rPr>
        <w:t>Лоджик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Сервисез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Казахстан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CA4C2D" w:rsidRPr="005302A9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Relay Zholdas/</w:t>
      </w:r>
      <w:r w:rsidRPr="00D6059F">
        <w:rPr>
          <w:rFonts w:ascii="Times New Roman" w:hAnsi="Times New Roman" w:cs="Times New Roman"/>
          <w:sz w:val="24"/>
          <w:szCs w:val="24"/>
        </w:rPr>
        <w:t>Рилей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Жолдас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Алдияр 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Болат-Жол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Буркит Сэйфти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Біржан-Атырау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ЗаманКвантор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Инжтехсервис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ККТС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обл.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Кульсарыгаз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обл.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 Адил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САПСАН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Тенгизшевройл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обл.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Эмбамунайавтоматика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Ескерткыш Кызмет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КАЗАНАЛИТ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ПЛ ТОО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ТОО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Электростроймонтаж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Атырауская область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ООО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СТАРСТРОЙ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г. 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ECOS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Атырау</w:t>
      </w:r>
    </w:p>
    <w:p w:rsidR="00CA4C2D" w:rsidRPr="005302A9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Передвижная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International Safety Standard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Атырау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Восточно-Казахстанская региональная энергетическая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Восточно-Казахстанская областная дирекция телекоммуникаций -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Динамика УКа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метрологической службы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Усть-Каменогорская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АЗИЯ АВТО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Риддер ТЭЦ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Ульбинский металлургический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(УМЗ),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Усть-Каменогорский титано-магниевый комбинат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Актогайской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Бухтарминского гидроэнергетического комплекса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ВКО,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Серебрянск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Восточно-Казахстанского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 (КазИнМетр)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по инвестициям и развитию Республики Казахстан,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Зыряновской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Риддерской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Семейской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Семейской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АлтайЭнергоАудит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Востокэнергосервис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КАЛИБР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Зыряновск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НПО ДВИЖЕНИЕ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Узень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Усть-Каменогорский конденсаторный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East Rich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МегаСтандарт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Семей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Усть-Каменогорской площадки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Казцинк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CA4C2D" w:rsidRPr="00D6059F" w:rsidRDefault="00CA4C2D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отдела поверки и метрологических измерений Восточно-Казахстанского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учета и поверки средств измерений Артемьевского производственного комплекса -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Востокцветмет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Восточно-Казахстанская обл.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учета и поверки средств измерений Цеха автоматики Орловского производственного комплекса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Востокцветмет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ВКО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атомной энергии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ядерный центр РК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Министерства энергетики Республики Казахстан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Восточные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КТЖ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Грузовые перевозки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Семейское отделение ГП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Жамбылская ГРЭС им Т.И. Батурова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Таразэнергоцентр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Жамбылского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Жамбылской дистанции сигнализации и связи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Жамбылской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Аспан-Energy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Инженерные Сети ТС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КазТаразМетр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МедРемСтандарт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Шуской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Шуской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Управление магистральных газопроводов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Шуский локомотиворемонтный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Таразское локомотиворемонтное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ТаразКонтрольПрибор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Поверка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Западно-Казахстанского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(НаЦЭкС), г. 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Западно-Казахстанского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 (КазИнМетр)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КТРМ МИР РК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Казахстанского филиала АОЗТ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Карачаганак Петролиум Оперейтинг Б.В.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ЗКО, г. Аксай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Lamprell Kazakhstan (Лампрелл Казахстан)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ЗКО</w:t>
      </w:r>
    </w:p>
    <w:p w:rsidR="007C1305" w:rsidRPr="005302A9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Munai Gas Engineering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Уральск</w:t>
      </w:r>
    </w:p>
    <w:p w:rsidR="007C1305" w:rsidRPr="005302A9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Батыс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ґндіріс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D6059F">
        <w:rPr>
          <w:rFonts w:ascii="Times New Roman" w:hAnsi="Times New Roman" w:cs="Times New Roman"/>
          <w:sz w:val="24"/>
          <w:szCs w:val="24"/>
        </w:rPr>
        <w:t>кўрылыс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сервисі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Аксай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ЗКО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МонтажЭнерго+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QHSE-Akbarys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Уральской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Актобинское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5302A9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Филиала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Aktobe Gas Innovations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в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отдела метрологии и аналитических приборов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Инженерно-технический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Интергаз Центральная Азия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Уральск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КТЖ- Грузовые перевозки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Уральское отделение ГП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(передвижная)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Алпамыс-СК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Карагандинская область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Акадырской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Жезказганского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Жезказган, г. Балхаш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Жезказганского цеха автоматики специализированного предприятия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Казмысавтоматика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Департамента автоматизированных систем управления производством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Казахмыс-ІТ-Автоматика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Корпорация Казахмыс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Жезказган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Карагандинского нефтепроводного управления Восточного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 КТРМ МИР РК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Профессиональная военизированная аварийно-спасательная служба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индустриального развития и промышленной безопасности МИР РК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Карагандинской дистанции электроснабжения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Карагандинской областной дирекции телекоммуникаций -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Производственного Управления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Энергоуголь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Угольный департамент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 Миталл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Производственного Управления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Энергоуголь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Угольный департамент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 Миталл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Омега-2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Сары-шаганской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Жамбылское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Специализированного шахтомонтажно-наладочного предприятия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Углесервис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Угольного департамента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АрселорМиттал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Maker (Мэйкер)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TREI-КАРАГАНДА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(ТРЭИ-КАРАГАНДА)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Techservice 2006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Зергер-СБ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Карагандинская обл.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КазЭнергоУчет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Темиртау</w:t>
      </w:r>
    </w:p>
    <w:p w:rsidR="007C1305" w:rsidRPr="00D6059F" w:rsidRDefault="007C130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Караганда Энергоцентр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Локомотив-Транс 2011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Карагандинская обл.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Магистраль-Караганда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Метрологсертстандарт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Нурдаулет 2010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Производственное объединение литейных заводов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6D5626" w:rsidRPr="00D6059F" w:rsidRDefault="006D562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Проливная система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6D5626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СКАЙЛЕС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Сертификационный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Тарту-Стандарт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ЫРЫС-2004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Энергометросервис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D40880" w:rsidRPr="005302A9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Central Asia Protrans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Караганда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Kazakhmys Energy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(Казахмыс Энерджи), Карагандинская обл.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ЭКАС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Центральной лаборатории метрологии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АрселорМиттал Темиртау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измерительной техники производства по ремонту горно-транспортного оборудования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Ќўрылысмет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поверки средств измерений Балхашского цеха автоматики Специализированного предприятия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Казмысавтоматика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Департамента автоматизированных систем управления производством Промышленного комплекса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Казахмыс-ІТ-Автоматика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Корпорация Казахмыс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службы метрологии и измерительных систем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Центральные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локомотиворемонтное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(временно недействительна часть области аккредитации теплофизических и температурных видов измерений с 10.03.2016 г.)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Карагандинское вагоноремонтное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вагон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Соколовско-Сарбайское горно-обогатительное производственное объединение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(ССГПО), г.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Рудный</w:t>
      </w:r>
      <w:proofErr w:type="gramEnd"/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НБ-Стандартсервис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область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Костанайского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Костанайской дистанции сигнализации и связи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Костанайское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Костанайской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Костанайское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ALTERA-KZ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Водочет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Лисаковск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Водомер +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ГЭСПОЛ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Евро Тест-Б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обл., г. Лисаковск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Межрегионэнерготранзит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Производственно-коммерческая 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Теплосервис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Специализированный технический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область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Стандарт-2030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Рудный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Тепломонтаж 2010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Транс-Тахограф KST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Костанайская обл.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ЭталонГаз-2014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ЭталонГаз-2014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Aktobe Gas Innovations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городе Костанай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ЗПЛ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ИВТ-ЗЕРДЕ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Институт высоких технологий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Кызылординская область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Контрольно-поверочный пункт Казалинской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Кызылординское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Кызылординская распределительная электросетевая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Кызылординского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Кызылординской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Кызылординское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Кызылординской дистанции электроснабжения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Кызылординское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Инженерно-метрологический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Кызылорда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Сексеулское локомотиворемонтное депо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 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Казалинский локомотиворемонтный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Ќамќор-Локомотив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Мангистауского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Озенмунайгаз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обл.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Мангистауской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Мангистауской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5302A9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Zhetysu Service Partners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ДАЕРС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ЕР САЙ Каспиан Контрактор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Мангистауская область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Казахский газоперерабатывающий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Жанаозен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Казпромавтоматика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Мангистауметросервис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Метрокомплект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Узень Экология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Жанаозен</w:t>
      </w:r>
    </w:p>
    <w:p w:rsidR="00D40880" w:rsidRPr="005302A9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KazCert International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локомотивного депо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Каскор-Транссервис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компании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Buzachi Operating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(Бузачи Оперейтинг Лтд)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Мангистауский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атомный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энергетический комбинат-Казатомпром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Актау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Евроазиатская энергетическая корпорация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Павлодарская область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Павлодарская распределительная электросетевая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Станция Экибастузская ГРЭС-2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Аксуский завод ферросплавов-филиал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ТНК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Казхром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Павлодарского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Павлодарской дистанции сигнализации и связи филиала </w:t>
      </w:r>
      <w:r w:rsidR="00363DA9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D6059F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Павлодарской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D40880" w:rsidRPr="005302A9" w:rsidRDefault="00D4088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2S GROUP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Павлодар</w:t>
      </w:r>
    </w:p>
    <w:p w:rsidR="00D40880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Айдабол Компани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БЕРЕКЕ 2004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Экибастуз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Единый расчетный центр г. Павлодара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КазТранс-Тахограф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Кинцле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Нефтехим 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Нефтехим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)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ЛРЗ Алга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ПавлодарЭнергоСервис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РЕМСЕРВИС-ПАВЛОДАР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Совместное предприятие ЦЕННЕР-ВАЛЬГЕРТ и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Экибастузская ГРЭС-1 имени Булата Нуржанова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ЭкоМетр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Павлодар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Управления по ремонту железнодорожного оборудования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Богатырь Комир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Экибастуз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Северные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Экибастуз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Завод имени С.М. Кирова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СевКазЭнерго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СевКазЭнерго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Вагонного депо Петропавловского отделения Южно-Уральской железной дороги - филиала открытого акционерного общества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Российские железные дороги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Локомотивного депо Петропавловского отделения Южно-Уральской железной дороги - филиала ОАО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Российские железные дороги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пути структурного подразделения Петропавловского отделения Южно-Уральской железной дороги - филиала открытого акционерного общества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Российские железные дороги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сигнализации и связи - структурного подразделения Петропавловского отделения Южно-Уральской железной дороги - филиала ОАО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Российские железные дороги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Петропавловской дистанции электроснабжения структурного подразделения Петропавловского отделения Южно-Уральской железной дороги - филиала открытого акционерного общества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Российские железные дороги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OSTIN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Жаѕа-Есіл Феникс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СКО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Патент-Дубль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ГазМонтажПоверка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Петропавловск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отдела поверки средств измерений Северо-Казахстанского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775E93" w:rsidRPr="00D6059F" w:rsidRDefault="00775E93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Контрольно-поверочный пункт Арысской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75E93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Контрольно-поверочный пункт Шымкентской дистанции сигнализации и связи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Производственного кооператива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 Automatic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Сайрамского филиала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ЦЕННЕР-СУАН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(передвижная лаборатория)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BUILDING+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.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S-Азимут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Автоматика Прибор Ремсервис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Айгерим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Алєа Поверочная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Водомер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Казахстанско-французское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КАТКО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90A34" w:rsidRPr="00D6059F" w:rsidRDefault="00890A34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Шымкент-Метрология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90A34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Шымкент-Сервис-Авто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Шымкентский завод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Электроремонтно-наладочное управление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(ЭРНУ),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Энергомера-I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Энергосервис ЭТЛ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 XXI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ЮГ Сервис Профи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ЮКО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Юг Астат Innovation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АвтоПрофи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Юг Автотранс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Шымкентской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Южно-Казахстанского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КТЖ - Грузовые перевозки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Шымкентское отделение ГП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Арыс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Южные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Шымкент, г. Тараз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Поверочная лаборатория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Кентауский трансформаторный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Алматинская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диагностики пути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Алатау Жарыќ Компаниясы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вагоноремонтный завод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Казтелерадио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Рахат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Алматинского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Алматинской дистанции сигнализации и связи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Алматинской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Метрологического центра Объединения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Дальняя связь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филиала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НАО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Алматинский университет энергетики и связи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Региональной дирекции телекоммуникаций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филиал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Казахтелеком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ADK-Metrology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ALTA Telecom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АЛТА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Телеком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Asia Techno Complect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International Pipe &amp; Equipment Trading LLC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D6059F">
        <w:rPr>
          <w:rFonts w:ascii="Times New Roman" w:hAnsi="Times New Roman" w:cs="Times New Roman"/>
          <w:sz w:val="24"/>
          <w:szCs w:val="24"/>
        </w:rPr>
        <w:t>Интернэшнл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Пайп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энд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Иквипмент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Трейдинг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ЛЛС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KazTehService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Radio Wave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UniTestNew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5302A9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Yaseen Service Group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АРМАН-ДВН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Акваметр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Альянс Строй Сервис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C5787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ГЕЛИОС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C57876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Геостройизыскания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ЗАМАНА-ТРЕЙД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ИНТЕРЭКС и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Иностранное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СЖС Казахстан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Казсофтрейд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ECOS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Компания Мега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Корпорация Сайман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МЕТРОНОМЪ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МедЭксперт 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Медицинская Метрологическая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Метролог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 Метро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 Метро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Научно-исследовательский центр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Оптиктелеком СтройСервис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Пусконаладочное Управление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Алаугаз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Учебно-сертификационный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КазАТО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Информационных Систем города Алматы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испытаний качества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по Сертификации и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сервиса и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Электронстандарт-прибор-Казахстан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ЭталонСтандарт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5302A9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Scientia Kazakhstan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A4261C" w:rsidRPr="005302A9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Геокурс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(Geocourse),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Диагностик Стандарт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МСС-КИП Автоматика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НЦ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 Энерго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Нурамир-Сауда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ПЛ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Сантех-Строй Алматы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социальной адаптации и профессионально-трудовой реабилитации детей и подростков с нарушениями умственного и физического развития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(САТР)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Научно-производственное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КазЛабМетр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Южно-Казахстанского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(КазИнМетр) КТРМ МИР РК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метрологической службы филиала РГКП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Казгеодезия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Ќазгеокарт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по управлению земельными ресурсами МСХ РК</w:t>
      </w:r>
    </w:p>
    <w:p w:rsidR="00A4261C" w:rsidRPr="00D6059F" w:rsidRDefault="00A4261C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Эндресс+Хаузер Инструментс Интернешнл АГ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в Республике Казахстан</w:t>
      </w:r>
    </w:p>
    <w:p w:rsidR="00A4261C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lastRenderedPageBreak/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Алматинские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Казгидромет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МЭ РК по г. Алматы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Астанинская поверочная лаборатория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диагностики пути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Акмолинская распределительная электросетевая компания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(АРЭК)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Казтелерадио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Астанинского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Астанинской дистанции электроснабжения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темір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Акмолинское отделение магистральной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ГКП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 су Арнасы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акимата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 (КазИнМетр)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КТРМ МИР РК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Республиканская ветеринарная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КВКиН МСХ РК</w:t>
      </w:r>
    </w:p>
    <w:p w:rsidR="007830B0" w:rsidRPr="005302A9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KLM Service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KazMedServiceGroup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SANAS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АБ Транссервис-LTD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АСТ-Техносервис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ГОСТ 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Жаѕа єасыр 2030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ИНФРАДИН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Инжиниринговая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МунайГаз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Инфотранссервис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КАЗ-МИР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МЕПО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Научно-производственное совместное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АЭТKAZ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Астана (Временно недействительна область аккредитации в части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счетчиков-расходомеров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с 17.01.2017 г.)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Научно-технический центр Новые Проекты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Нўр-Электро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СМЭУ АСТАНА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Тахосервис плюс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5302A9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SKYMAX INNOVATIONS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Гамма Сервис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ТЭЦ-1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Астана-Энергия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ТЭЦ-2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Астана-Энергия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Центра системы высокоточной спутниковой навигации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 xml:space="preserve">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Єарыш Сапары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7830B0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филиала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компания по управлению электрическими сетями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(Kazakhstan Electricity Grid Operating Company)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KEGOC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Акмолинские межсистемные электрические сети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060D8F" w:rsidRPr="00D6059F" w:rsidRDefault="007830B0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филиал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Главный центр управления связи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-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Национальная компания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Ќазаќстан темі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жолы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40A2A" w:rsidRPr="00D6059F" w:rsidRDefault="00340A2A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D8F" w:rsidRPr="00D6059F" w:rsidRDefault="00060D8F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Органы по сертификации продукции, процессов и услуг</w:t>
      </w:r>
    </w:p>
    <w:p w:rsidR="00060D8F" w:rsidRPr="00D6059F" w:rsidRDefault="00060D8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Акмолинский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060D8F" w:rsidRPr="00D6059F" w:rsidRDefault="00060D8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Безопасность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Кокшетау</w:t>
      </w:r>
    </w:p>
    <w:p w:rsidR="00060D8F" w:rsidRPr="00D6059F" w:rsidRDefault="00060D8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Актюбинский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060D8F" w:rsidRPr="00D6059F" w:rsidRDefault="00060D8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ПК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Сертис-М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060D8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Манар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Парасат-2050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Актобе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Атырауский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Восточно-Казахстанский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стандартизации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Усть-Каменогорск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Филиал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Семей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Жамбылский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Группа по стандартизации, сертификации и метрологии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Zhambyl Standart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(Временно недействительна область аккредитации по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услугам общественного питания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с 25.03.16 г.)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Совместное предприятие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редне Азиатский Центр Сертификации железнодорожного транспорта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Тараз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Западно-Казахстанский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Жезказганский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Карагандинский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GIO TRADE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ВЦ Консалтинг-Сертифик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Караганда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Научно-исследовательский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Уголь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Сертификационный Центр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Тарту-Стандарт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0690F" w:rsidRPr="00D6059F" w:rsidRDefault="00B0690F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Костанайский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B0690F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SAPA-K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Костанай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Кызылординский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Мангистауский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Прикаспийский Центр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и его филиалы согласно приложению № 1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Научно-практический центр экспертизы и сертификации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Иртыш-Стандарт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Павлодар (Временно недействительна часть ОА по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ТС 025 с 13.11.17 г.)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59F">
        <w:rPr>
          <w:rFonts w:ascii="Times New Roman" w:hAnsi="Times New Roman" w:cs="Times New Roman"/>
          <w:sz w:val="24"/>
          <w:szCs w:val="24"/>
        </w:rPr>
        <w:t>Павлодарский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 xml:space="preserve">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Северо-Казахстанский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970166" w:rsidRPr="005302A9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Sunrise-Sertic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Шымкент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Ел-Стандарт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Шымкент-Сертификация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Южно-Казахстанский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Алматинский филиал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Национальный центр экспертизы и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(НаЦЭкС)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НУТРИТЕСТ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по сертификации продукции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Тексеру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г. Алматы (Временно недействительна часть ОА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изделия санитарно-гигиенического назначения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с 13.11.17 г.)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экспертизы и сертификации подъемно-транспортного оборудования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(ЦЭСПТО)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Казспецпредприятие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Cosmomed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 (Временно недействительна часть области аккредитации по химической, санитарно-гигиенической продукции и по строительным материалам с 25.04.16 г.)</w:t>
      </w:r>
    </w:p>
    <w:p w:rsidR="00970166" w:rsidRPr="005302A9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Oilsert International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Ойлсерт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Интернешнл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70166" w:rsidRPr="005302A9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QS Azia Sertik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970166" w:rsidRPr="005302A9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STD products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Єылыми-Зерттеу Орталыєы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Алматы-Стандарт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АЗКА КОНСАЛТИНГ-СЕРВИС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Еркін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талєам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Инфосерт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КРАНЭНЕРГО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КазЮжстройсертиф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технической экспертизы и сертификации эскалаторов и лифтов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Казэкспоаудит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970166" w:rsidRPr="00D6059F" w:rsidRDefault="0097016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Научно-технический центр электромагнитной совместимости и безопасности информационных систем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(НТЦ Элмас </w:t>
      </w:r>
      <w:proofErr w:type="gramStart"/>
      <w:r w:rsidRPr="00D6059F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Pr="00D6059F">
        <w:rPr>
          <w:rFonts w:ascii="Times New Roman" w:hAnsi="Times New Roman" w:cs="Times New Roman"/>
          <w:sz w:val="24"/>
          <w:szCs w:val="24"/>
        </w:rPr>
        <w:t>ИС), г. Алматы</w:t>
      </w:r>
    </w:p>
    <w:p w:rsidR="00970166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Независимый центр экспертизы нефтепродуктов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ORGANIC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НурАс-ПРО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ОТАН-СЕКЬЮРИТИ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САПА ИНТЕРСИСТЕМ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Т-Стандарт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ТДА СЕРВИС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ТЕЛСЕТ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5302A9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Фирма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MERCUR SERTIKO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ЦеЛСИМ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испытаний качества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качества на транспорте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оценки соответствия продукции автомобилестроения и сертификации систем менеджмента качества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KAZAUTOCERT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F1D4A" w:rsidRPr="00D6059F" w:rsidRDefault="008F1D4A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Центр сертификации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InterCert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8F1D4A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сертификации продукции, услуг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экспертизы (испытаний) и сертификации пиротехнических изделий (ЦЭкСПИ)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Центральная научно-производственная строительная лаборатория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(ЦеНПСЛ)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Экспертно-сертификационный центр взрывчатых материалов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Алматинское Бюро по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КазСертик-А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Научно-технический инженерный центр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услуг Учреждение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управления и логистики на транспорте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, </w:t>
      </w:r>
      <w:r w:rsidR="00814C88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D6059F">
        <w:rPr>
          <w:rFonts w:ascii="Times New Roman" w:hAnsi="Times New Roman" w:cs="Times New Roman"/>
          <w:sz w:val="24"/>
          <w:szCs w:val="24"/>
        </w:rPr>
        <w:t>г. Алматы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lastRenderedPageBreak/>
        <w:t xml:space="preserve">Филиал 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Прикаспийский Центр Сертификации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г. Алматы (Временно недействительна часть области аккредитации по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электронной продукции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с 05.02.18 г.)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Аналитик АФ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Жаѕабет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(недействительна часть ОА по АТС и услугам тех. обслуживания и ремонта АТС от 04.09.15 г.)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Казахстанская аграрная экспертиза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5302A9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Collateral Management International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E96D16" w:rsidRPr="005302A9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6059F">
        <w:rPr>
          <w:rFonts w:ascii="Times New Roman" w:hAnsi="Times New Roman" w:cs="Times New Roman"/>
          <w:sz w:val="24"/>
          <w:szCs w:val="24"/>
        </w:rPr>
        <w:t>ОПС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6059F">
        <w:rPr>
          <w:rFonts w:ascii="Times New Roman" w:hAnsi="Times New Roman" w:cs="Times New Roman"/>
          <w:sz w:val="24"/>
          <w:szCs w:val="24"/>
        </w:rPr>
        <w:t>ТОО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>KAZGRAIN INSPECTION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6059F">
        <w:rPr>
          <w:rFonts w:ascii="Times New Roman" w:hAnsi="Times New Roman" w:cs="Times New Roman"/>
          <w:sz w:val="24"/>
          <w:szCs w:val="24"/>
        </w:rPr>
        <w:t>г</w:t>
      </w:r>
      <w:r w:rsidRPr="005302A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D6059F">
        <w:rPr>
          <w:rFonts w:ascii="Times New Roman" w:hAnsi="Times New Roman" w:cs="Times New Roman"/>
          <w:sz w:val="24"/>
          <w:szCs w:val="24"/>
        </w:rPr>
        <w:t>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центр сертификации на железнодорожном транспорте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(КазЦСЖТ)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Казлифтконсалтинг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СЕРКОНС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SAPA-A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Фирма Торговая палата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сертификации и экспертизы ТЕСТ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ОПС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Центр сертификации продукции, услуг в г. Астана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E96D16" w:rsidRPr="00D6059F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Центральный ОПС АО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НаЦЭкС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>, г. Астана</w:t>
      </w:r>
    </w:p>
    <w:p w:rsidR="00340A2A" w:rsidRPr="00D6059F" w:rsidRDefault="00340A2A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D16" w:rsidRPr="00D6059F" w:rsidRDefault="00E96D16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Организации и предприятия</w:t>
      </w:r>
    </w:p>
    <w:p w:rsidR="00E96D16" w:rsidRDefault="00E96D16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 xml:space="preserve">РГП на ПХВ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D6059F">
        <w:rPr>
          <w:rFonts w:ascii="Times New Roman" w:hAnsi="Times New Roman" w:cs="Times New Roman"/>
          <w:sz w:val="24"/>
          <w:szCs w:val="24"/>
        </w:rPr>
        <w:t>Казахстанский институт метрологии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D6059F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</w:t>
      </w:r>
    </w:p>
    <w:p w:rsidR="009C791E" w:rsidRPr="00D6059F" w:rsidRDefault="009C791E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НЦА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340A2A" w:rsidRPr="00D6059F" w:rsidRDefault="00340A2A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6D16" w:rsidRPr="00D6059F" w:rsidRDefault="00E96D16" w:rsidP="00814C88">
      <w:pPr>
        <w:tabs>
          <w:tab w:val="left" w:pos="709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59F">
        <w:rPr>
          <w:rFonts w:ascii="Times New Roman" w:hAnsi="Times New Roman" w:cs="Times New Roman"/>
          <w:b/>
          <w:sz w:val="24"/>
          <w:szCs w:val="24"/>
        </w:rPr>
        <w:t>Технические комитеты по стандартизации</w:t>
      </w:r>
    </w:p>
    <w:p w:rsidR="002D256F" w:rsidRDefault="00773715" w:rsidP="0077371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ТК</w:t>
      </w:r>
      <w:r w:rsidR="00E96D16" w:rsidRPr="00D6059F">
        <w:rPr>
          <w:rFonts w:ascii="Times New Roman" w:hAnsi="Times New Roman" w:cs="Times New Roman"/>
          <w:sz w:val="24"/>
          <w:szCs w:val="24"/>
        </w:rPr>
        <w:t xml:space="preserve"> 76</w:t>
      </w:r>
      <w:r w:rsidR="009D7B70" w:rsidRPr="00D6059F">
        <w:rPr>
          <w:rFonts w:ascii="Times New Roman" w:hAnsi="Times New Roman" w:cs="Times New Roman"/>
          <w:sz w:val="24"/>
          <w:szCs w:val="24"/>
        </w:rPr>
        <w:t xml:space="preserve"> </w:t>
      </w:r>
      <w:r w:rsidRPr="00773715">
        <w:rPr>
          <w:rFonts w:ascii="Times New Roman" w:hAnsi="Times New Roman" w:cs="Times New Roman"/>
          <w:sz w:val="24"/>
          <w:szCs w:val="24"/>
        </w:rPr>
        <w:t>по стандартизации</w:t>
      </w:r>
      <w:r w:rsidR="00E96D16" w:rsidRPr="00D6059F">
        <w:rPr>
          <w:rFonts w:ascii="Times New Roman" w:hAnsi="Times New Roman" w:cs="Times New Roman"/>
          <w:sz w:val="24"/>
          <w:szCs w:val="24"/>
        </w:rPr>
        <w:t xml:space="preserve"> Неразрушающий контроль и техническая диагностика</w:t>
      </w:r>
    </w:p>
    <w:p w:rsidR="00773715" w:rsidRPr="00773715" w:rsidRDefault="0077371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sz w:val="24"/>
          <w:szCs w:val="24"/>
        </w:rPr>
        <w:t xml:space="preserve">ТК 103 </w:t>
      </w:r>
      <w:hyperlink r:id="rId9" w:history="1">
        <w:r w:rsidRPr="00773715">
          <w:rPr>
            <w:rFonts w:ascii="Times New Roman" w:eastAsia="Times New Roman" w:hAnsi="Times New Roman" w:cs="Times New Roman"/>
            <w:bCs/>
            <w:sz w:val="24"/>
            <w:szCs w:val="24"/>
            <w:shd w:val="clear" w:color="auto" w:fill="FFFFFF"/>
            <w:lang w:eastAsia="ru-RU"/>
          </w:rPr>
          <w:t xml:space="preserve">по стандартизации «Управление парниковыми газами» на базе ТОО «GREENORDA PROJECT» </w:t>
        </w:r>
      </w:hyperlink>
    </w:p>
    <w:p w:rsidR="00773715" w:rsidRPr="00773715" w:rsidRDefault="0077371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715">
        <w:rPr>
          <w:rFonts w:ascii="Times New Roman" w:hAnsi="Times New Roman" w:cs="Times New Roman"/>
          <w:bCs/>
          <w:sz w:val="24"/>
          <w:szCs w:val="24"/>
        </w:rPr>
        <w:t>ТК 60</w:t>
      </w:r>
      <w:r w:rsidRPr="001060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60D7">
        <w:rPr>
          <w:rFonts w:ascii="Times New Roman" w:hAnsi="Times New Roman" w:cs="Times New Roman"/>
          <w:sz w:val="24"/>
          <w:szCs w:val="24"/>
        </w:rPr>
        <w:t xml:space="preserve">по стандартизации «Экология. Экологически чистая продукция, технология и услуга» на базе </w:t>
      </w:r>
      <w:r w:rsidRPr="001060D7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1060D7">
        <w:rPr>
          <w:rFonts w:ascii="Times New Roman" w:hAnsi="Times New Roman" w:cs="Times New Roman"/>
          <w:sz w:val="24"/>
          <w:szCs w:val="24"/>
        </w:rPr>
        <w:t>Международная академия экологии</w:t>
      </w:r>
      <w:r w:rsidRPr="001060D7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B24385" w:rsidRDefault="00B24385" w:rsidP="00814C88">
      <w:pPr>
        <w:pStyle w:val="a5"/>
        <w:tabs>
          <w:tab w:val="left" w:pos="709"/>
          <w:tab w:val="left" w:pos="851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4385" w:rsidRPr="00B24385" w:rsidRDefault="00B24385" w:rsidP="00814C88">
      <w:pPr>
        <w:pStyle w:val="a5"/>
        <w:tabs>
          <w:tab w:val="left" w:pos="709"/>
          <w:tab w:val="left" w:pos="851"/>
          <w:tab w:val="left" w:pos="127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385">
        <w:rPr>
          <w:rFonts w:ascii="Times New Roman" w:hAnsi="Times New Roman" w:cs="Times New Roman"/>
          <w:b/>
          <w:sz w:val="24"/>
          <w:szCs w:val="24"/>
        </w:rPr>
        <w:t>Органы по валидации и верификации ПГ**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ЭКО-Астана НР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KazEcoProfit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ЭКОС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GREEN ORDA PROJECT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Зеленый мост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Bureau Veritas Kazakhstan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Казахстанское Агентство Прикладной Экологии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Ecology Business Consulting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 xml:space="preserve">ЭКОСЕРВИС - </w:t>
      </w:r>
      <w:proofErr w:type="gramStart"/>
      <w:r w:rsidRPr="00B243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B24385">
        <w:rPr>
          <w:rFonts w:ascii="Times New Roman" w:hAnsi="Times New Roman" w:cs="Times New Roman"/>
          <w:sz w:val="24"/>
          <w:szCs w:val="24"/>
        </w:rPr>
        <w:t>ДИК</w:t>
      </w:r>
      <w:proofErr w:type="gramEnd"/>
      <w:r w:rsidRPr="00B24385">
        <w:rPr>
          <w:rFonts w:ascii="Times New Roman" w:hAnsi="Times New Roman" w:cs="Times New Roman"/>
          <w:sz w:val="24"/>
          <w:szCs w:val="24"/>
        </w:rPr>
        <w:t xml:space="preserve"> Ойл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Спектр Проект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B243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Energy Partner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24385">
        <w:rPr>
          <w:rFonts w:ascii="Times New Roman" w:hAnsi="Times New Roman" w:cs="Times New Roman"/>
          <w:sz w:val="24"/>
          <w:szCs w:val="24"/>
        </w:rPr>
        <w:t>ТОО</w:t>
      </w:r>
      <w:r w:rsidRPr="00B243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B24385">
        <w:rPr>
          <w:rFonts w:ascii="Times New Roman" w:hAnsi="Times New Roman" w:cs="Times New Roman"/>
          <w:sz w:val="24"/>
          <w:szCs w:val="24"/>
          <w:lang w:val="en-US"/>
        </w:rPr>
        <w:t>Smart sustainable development consulting</w:t>
      </w:r>
      <w:r w:rsidR="003B76D8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EnEco Solutions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Экологическая безопасность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ART Ecology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Nomad Eco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lastRenderedPageBreak/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КазЭкоАналитика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Тыныс Ecology 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Эко-САД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ИП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Successful Management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SED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Green benefits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Экологический центр инновации и реинжиниринга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HSE Consulting Group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EcoProf KZ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>ТОО Lloyd’s Register Kazakhstan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Казахская экологическая группа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Филиал ООО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ТЮФ Интернациональ Рус ООО Предпринимательская группа ТЮФ Рейнланд/Берлин Бранденбург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  <w:r w:rsidRPr="00B24385">
        <w:rPr>
          <w:rFonts w:ascii="Times New Roman" w:hAnsi="Times New Roman" w:cs="Times New Roman"/>
          <w:sz w:val="24"/>
          <w:szCs w:val="24"/>
        </w:rPr>
        <w:t xml:space="preserve"> в г. Астана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Иностранное предприятие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СЖС Казахстан ЛТД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АЮ Групп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Центр охраны здоровья и экопроектирования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B24385" w:rsidRDefault="00B24385" w:rsidP="00814C88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385">
        <w:rPr>
          <w:rFonts w:ascii="Times New Roman" w:hAnsi="Times New Roman" w:cs="Times New Roman"/>
          <w:sz w:val="24"/>
          <w:szCs w:val="24"/>
        </w:rPr>
        <w:t xml:space="preserve">ТОО </w:t>
      </w:r>
      <w:r w:rsidR="003B76D8">
        <w:rPr>
          <w:rFonts w:ascii="Times New Roman" w:hAnsi="Times New Roman" w:cs="Times New Roman"/>
          <w:sz w:val="24"/>
          <w:szCs w:val="24"/>
        </w:rPr>
        <w:t>«</w:t>
      </w:r>
      <w:r w:rsidRPr="00B24385">
        <w:rPr>
          <w:rFonts w:ascii="Times New Roman" w:hAnsi="Times New Roman" w:cs="Times New Roman"/>
          <w:sz w:val="24"/>
          <w:szCs w:val="24"/>
        </w:rPr>
        <w:t>Envico</w:t>
      </w:r>
      <w:r w:rsidR="003B76D8">
        <w:rPr>
          <w:rFonts w:ascii="Times New Roman" w:hAnsi="Times New Roman" w:cs="Times New Roman"/>
          <w:sz w:val="24"/>
          <w:szCs w:val="24"/>
        </w:rPr>
        <w:t>»</w:t>
      </w:r>
    </w:p>
    <w:p w:rsidR="00B24385" w:rsidRPr="00D6059F" w:rsidRDefault="00B24385" w:rsidP="00363DA9">
      <w:pPr>
        <w:pStyle w:val="a5"/>
        <w:tabs>
          <w:tab w:val="left" w:pos="709"/>
          <w:tab w:val="left" w:pos="851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D256F" w:rsidRPr="00D6059F" w:rsidRDefault="002D256F" w:rsidP="00363D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59F">
        <w:rPr>
          <w:rFonts w:ascii="Times New Roman" w:hAnsi="Times New Roman" w:cs="Times New Roman"/>
          <w:sz w:val="24"/>
          <w:szCs w:val="24"/>
        </w:rPr>
        <w:t>____________________</w:t>
      </w:r>
    </w:p>
    <w:p w:rsidR="002D256F" w:rsidRPr="00E80B98" w:rsidRDefault="002D256F" w:rsidP="00363D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80B98">
        <w:rPr>
          <w:rFonts w:ascii="Times New Roman" w:hAnsi="Times New Roman" w:cs="Times New Roman"/>
        </w:rPr>
        <w:t xml:space="preserve">* С учетом специфики стандарта, в список согласующих организаций возможно внесение изменений в процессее разработки. </w:t>
      </w:r>
    </w:p>
    <w:sectPr w:rsidR="002D256F" w:rsidRPr="00E80B98" w:rsidSect="009D7B70">
      <w:footerReference w:type="default" r:id="rId10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7E6" w:rsidRDefault="004B47E6" w:rsidP="00104891">
      <w:pPr>
        <w:spacing w:after="0" w:line="240" w:lineRule="auto"/>
      </w:pPr>
      <w:r>
        <w:separator/>
      </w:r>
    </w:p>
  </w:endnote>
  <w:endnote w:type="continuationSeparator" w:id="0">
    <w:p w:rsidR="004B47E6" w:rsidRDefault="004B47E6" w:rsidP="00104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09697"/>
      <w:docPartObj>
        <w:docPartGallery w:val="Page Numbers (Bottom of Page)"/>
        <w:docPartUnique/>
      </w:docPartObj>
    </w:sdtPr>
    <w:sdtContent>
      <w:p w:rsidR="00773715" w:rsidRDefault="00773715">
        <w:pPr>
          <w:pStyle w:val="a8"/>
          <w:jc w:val="right"/>
        </w:pPr>
        <w:r w:rsidRPr="001048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0489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048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294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0489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73715" w:rsidRDefault="007737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7E6" w:rsidRDefault="004B47E6" w:rsidP="00104891">
      <w:pPr>
        <w:spacing w:after="0" w:line="240" w:lineRule="auto"/>
      </w:pPr>
      <w:r>
        <w:separator/>
      </w:r>
    </w:p>
  </w:footnote>
  <w:footnote w:type="continuationSeparator" w:id="0">
    <w:p w:rsidR="004B47E6" w:rsidRDefault="004B47E6" w:rsidP="00104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3990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B84B55"/>
    <w:multiLevelType w:val="hybridMultilevel"/>
    <w:tmpl w:val="CBE6D16E"/>
    <w:lvl w:ilvl="0" w:tplc="0CBCDDA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1C05C5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F3754A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2D22F2"/>
    <w:multiLevelType w:val="hybridMultilevel"/>
    <w:tmpl w:val="34F65294"/>
    <w:lvl w:ilvl="0" w:tplc="18282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7D"/>
    <w:rsid w:val="000231FE"/>
    <w:rsid w:val="000266B3"/>
    <w:rsid w:val="0002785E"/>
    <w:rsid w:val="00033B45"/>
    <w:rsid w:val="00041F07"/>
    <w:rsid w:val="00047E78"/>
    <w:rsid w:val="00051BA6"/>
    <w:rsid w:val="000522AD"/>
    <w:rsid w:val="0005276F"/>
    <w:rsid w:val="00055142"/>
    <w:rsid w:val="00055941"/>
    <w:rsid w:val="00060D8F"/>
    <w:rsid w:val="000739EB"/>
    <w:rsid w:val="000806A5"/>
    <w:rsid w:val="000A1C50"/>
    <w:rsid w:val="000B19F8"/>
    <w:rsid w:val="000B25A5"/>
    <w:rsid w:val="000D349B"/>
    <w:rsid w:val="000D4827"/>
    <w:rsid w:val="000D66E6"/>
    <w:rsid w:val="000F5E72"/>
    <w:rsid w:val="000F7C63"/>
    <w:rsid w:val="00104891"/>
    <w:rsid w:val="00104DF8"/>
    <w:rsid w:val="001100C0"/>
    <w:rsid w:val="00117C39"/>
    <w:rsid w:val="0012000D"/>
    <w:rsid w:val="00122CB0"/>
    <w:rsid w:val="00132BEF"/>
    <w:rsid w:val="0013333C"/>
    <w:rsid w:val="0013415F"/>
    <w:rsid w:val="00134DB1"/>
    <w:rsid w:val="00135C95"/>
    <w:rsid w:val="00161309"/>
    <w:rsid w:val="001621D1"/>
    <w:rsid w:val="00164737"/>
    <w:rsid w:val="001678AA"/>
    <w:rsid w:val="0018031F"/>
    <w:rsid w:val="001823FA"/>
    <w:rsid w:val="0018577E"/>
    <w:rsid w:val="00195D00"/>
    <w:rsid w:val="0019694C"/>
    <w:rsid w:val="001B2A53"/>
    <w:rsid w:val="001B517D"/>
    <w:rsid w:val="001C2383"/>
    <w:rsid w:val="001C2D55"/>
    <w:rsid w:val="001D0145"/>
    <w:rsid w:val="001E44CF"/>
    <w:rsid w:val="001F1D1F"/>
    <w:rsid w:val="00211719"/>
    <w:rsid w:val="002224C9"/>
    <w:rsid w:val="00230CEC"/>
    <w:rsid w:val="00255CCC"/>
    <w:rsid w:val="00257EF4"/>
    <w:rsid w:val="002647AE"/>
    <w:rsid w:val="0027547A"/>
    <w:rsid w:val="002773A1"/>
    <w:rsid w:val="00282BF5"/>
    <w:rsid w:val="0029703C"/>
    <w:rsid w:val="00297A46"/>
    <w:rsid w:val="002A1B33"/>
    <w:rsid w:val="002B4081"/>
    <w:rsid w:val="002B7EF2"/>
    <w:rsid w:val="002C7F9D"/>
    <w:rsid w:val="002D256F"/>
    <w:rsid w:val="002D55E5"/>
    <w:rsid w:val="002D5EA3"/>
    <w:rsid w:val="002D7052"/>
    <w:rsid w:val="002E50E1"/>
    <w:rsid w:val="002F3C03"/>
    <w:rsid w:val="00303977"/>
    <w:rsid w:val="0030779D"/>
    <w:rsid w:val="00310506"/>
    <w:rsid w:val="003112F4"/>
    <w:rsid w:val="003143EE"/>
    <w:rsid w:val="00317F42"/>
    <w:rsid w:val="00340A2A"/>
    <w:rsid w:val="00340C1E"/>
    <w:rsid w:val="00345162"/>
    <w:rsid w:val="00352455"/>
    <w:rsid w:val="00352A6E"/>
    <w:rsid w:val="00363DA9"/>
    <w:rsid w:val="00366E52"/>
    <w:rsid w:val="003739D3"/>
    <w:rsid w:val="003956D1"/>
    <w:rsid w:val="00396C15"/>
    <w:rsid w:val="003A5E0B"/>
    <w:rsid w:val="003A77DF"/>
    <w:rsid w:val="003B0117"/>
    <w:rsid w:val="003B4D47"/>
    <w:rsid w:val="003B76D8"/>
    <w:rsid w:val="003C2213"/>
    <w:rsid w:val="003C31A2"/>
    <w:rsid w:val="003C35E6"/>
    <w:rsid w:val="003D3E8F"/>
    <w:rsid w:val="003E0B0E"/>
    <w:rsid w:val="003F088A"/>
    <w:rsid w:val="00406CA4"/>
    <w:rsid w:val="0041525D"/>
    <w:rsid w:val="00415910"/>
    <w:rsid w:val="00420A16"/>
    <w:rsid w:val="004240DD"/>
    <w:rsid w:val="004406E0"/>
    <w:rsid w:val="00446963"/>
    <w:rsid w:val="004554AA"/>
    <w:rsid w:val="0046178E"/>
    <w:rsid w:val="00464336"/>
    <w:rsid w:val="004657DD"/>
    <w:rsid w:val="00467E8A"/>
    <w:rsid w:val="00472A97"/>
    <w:rsid w:val="0047549C"/>
    <w:rsid w:val="00480667"/>
    <w:rsid w:val="00486ADA"/>
    <w:rsid w:val="00492652"/>
    <w:rsid w:val="0049501B"/>
    <w:rsid w:val="004A7D51"/>
    <w:rsid w:val="004B1B89"/>
    <w:rsid w:val="004B47E6"/>
    <w:rsid w:val="004B5EB0"/>
    <w:rsid w:val="004B69E9"/>
    <w:rsid w:val="004C0B1A"/>
    <w:rsid w:val="004C12A1"/>
    <w:rsid w:val="004D2FCC"/>
    <w:rsid w:val="00504BE6"/>
    <w:rsid w:val="0051095F"/>
    <w:rsid w:val="00520B08"/>
    <w:rsid w:val="005302A9"/>
    <w:rsid w:val="0053778F"/>
    <w:rsid w:val="005503DD"/>
    <w:rsid w:val="00555907"/>
    <w:rsid w:val="00557A84"/>
    <w:rsid w:val="00562946"/>
    <w:rsid w:val="00563124"/>
    <w:rsid w:val="005641FB"/>
    <w:rsid w:val="005659C9"/>
    <w:rsid w:val="00565BF6"/>
    <w:rsid w:val="00567A34"/>
    <w:rsid w:val="0057055A"/>
    <w:rsid w:val="00575C30"/>
    <w:rsid w:val="00584819"/>
    <w:rsid w:val="00597EDE"/>
    <w:rsid w:val="005A5773"/>
    <w:rsid w:val="005A5DB5"/>
    <w:rsid w:val="005A743C"/>
    <w:rsid w:val="005B0A70"/>
    <w:rsid w:val="005B6F1B"/>
    <w:rsid w:val="005C099F"/>
    <w:rsid w:val="005C3575"/>
    <w:rsid w:val="005C70C8"/>
    <w:rsid w:val="005D13A8"/>
    <w:rsid w:val="005E4FB4"/>
    <w:rsid w:val="005F1E4D"/>
    <w:rsid w:val="005F5B21"/>
    <w:rsid w:val="00601410"/>
    <w:rsid w:val="00602C28"/>
    <w:rsid w:val="00603E55"/>
    <w:rsid w:val="00624FC9"/>
    <w:rsid w:val="00630E24"/>
    <w:rsid w:val="00631DA7"/>
    <w:rsid w:val="0063289B"/>
    <w:rsid w:val="00636D1E"/>
    <w:rsid w:val="00641F80"/>
    <w:rsid w:val="00644A11"/>
    <w:rsid w:val="00655720"/>
    <w:rsid w:val="00682FF4"/>
    <w:rsid w:val="00686D9A"/>
    <w:rsid w:val="00691C8E"/>
    <w:rsid w:val="00693BB4"/>
    <w:rsid w:val="006C3155"/>
    <w:rsid w:val="006C3561"/>
    <w:rsid w:val="006D5626"/>
    <w:rsid w:val="006E3B43"/>
    <w:rsid w:val="006E51A0"/>
    <w:rsid w:val="006F4DF8"/>
    <w:rsid w:val="006F581F"/>
    <w:rsid w:val="006F6DEC"/>
    <w:rsid w:val="00705B3D"/>
    <w:rsid w:val="0070618D"/>
    <w:rsid w:val="00711FC5"/>
    <w:rsid w:val="007155AB"/>
    <w:rsid w:val="007227E6"/>
    <w:rsid w:val="007233C4"/>
    <w:rsid w:val="00724F77"/>
    <w:rsid w:val="00730C1D"/>
    <w:rsid w:val="007342B9"/>
    <w:rsid w:val="0073494F"/>
    <w:rsid w:val="00745BB9"/>
    <w:rsid w:val="00753EF6"/>
    <w:rsid w:val="00755086"/>
    <w:rsid w:val="00773715"/>
    <w:rsid w:val="007744F2"/>
    <w:rsid w:val="007747B3"/>
    <w:rsid w:val="00774E6A"/>
    <w:rsid w:val="00775E93"/>
    <w:rsid w:val="007830B0"/>
    <w:rsid w:val="00797F85"/>
    <w:rsid w:val="007A4CDC"/>
    <w:rsid w:val="007A77E1"/>
    <w:rsid w:val="007A7C72"/>
    <w:rsid w:val="007C1305"/>
    <w:rsid w:val="007C7E5D"/>
    <w:rsid w:val="007D7BB3"/>
    <w:rsid w:val="007E0798"/>
    <w:rsid w:val="007F5574"/>
    <w:rsid w:val="00802569"/>
    <w:rsid w:val="00802E91"/>
    <w:rsid w:val="00814C88"/>
    <w:rsid w:val="00816B3D"/>
    <w:rsid w:val="00817B05"/>
    <w:rsid w:val="00823AAC"/>
    <w:rsid w:val="00826191"/>
    <w:rsid w:val="00830D8B"/>
    <w:rsid w:val="00831EE1"/>
    <w:rsid w:val="00835443"/>
    <w:rsid w:val="008603AF"/>
    <w:rsid w:val="008606DC"/>
    <w:rsid w:val="008637A3"/>
    <w:rsid w:val="00883C10"/>
    <w:rsid w:val="00890A34"/>
    <w:rsid w:val="00892FC4"/>
    <w:rsid w:val="008A11EC"/>
    <w:rsid w:val="008A4CA4"/>
    <w:rsid w:val="008C1D70"/>
    <w:rsid w:val="008C2839"/>
    <w:rsid w:val="008C6F1F"/>
    <w:rsid w:val="008F1D4A"/>
    <w:rsid w:val="008F2684"/>
    <w:rsid w:val="008F2D71"/>
    <w:rsid w:val="00900A6F"/>
    <w:rsid w:val="00903168"/>
    <w:rsid w:val="00922033"/>
    <w:rsid w:val="009224F3"/>
    <w:rsid w:val="00922507"/>
    <w:rsid w:val="00926FD4"/>
    <w:rsid w:val="00927376"/>
    <w:rsid w:val="009431C5"/>
    <w:rsid w:val="00943F83"/>
    <w:rsid w:val="00967CB1"/>
    <w:rsid w:val="00970166"/>
    <w:rsid w:val="00981698"/>
    <w:rsid w:val="00996D8C"/>
    <w:rsid w:val="009A10F7"/>
    <w:rsid w:val="009A32FC"/>
    <w:rsid w:val="009B71C6"/>
    <w:rsid w:val="009C0520"/>
    <w:rsid w:val="009C2800"/>
    <w:rsid w:val="009C43F7"/>
    <w:rsid w:val="009C791E"/>
    <w:rsid w:val="009D7B70"/>
    <w:rsid w:val="009E237D"/>
    <w:rsid w:val="009E7E87"/>
    <w:rsid w:val="009F083C"/>
    <w:rsid w:val="009F346A"/>
    <w:rsid w:val="009F6BDD"/>
    <w:rsid w:val="00A10D67"/>
    <w:rsid w:val="00A128E5"/>
    <w:rsid w:val="00A13158"/>
    <w:rsid w:val="00A136C2"/>
    <w:rsid w:val="00A13A3C"/>
    <w:rsid w:val="00A2313E"/>
    <w:rsid w:val="00A4261C"/>
    <w:rsid w:val="00A43A42"/>
    <w:rsid w:val="00A46755"/>
    <w:rsid w:val="00A5206E"/>
    <w:rsid w:val="00A60865"/>
    <w:rsid w:val="00A623A6"/>
    <w:rsid w:val="00A67A1D"/>
    <w:rsid w:val="00A70196"/>
    <w:rsid w:val="00A84F3D"/>
    <w:rsid w:val="00AB0758"/>
    <w:rsid w:val="00AB18DE"/>
    <w:rsid w:val="00AB34E8"/>
    <w:rsid w:val="00AF4EE1"/>
    <w:rsid w:val="00AF5144"/>
    <w:rsid w:val="00AF52A3"/>
    <w:rsid w:val="00B0690F"/>
    <w:rsid w:val="00B06955"/>
    <w:rsid w:val="00B129F2"/>
    <w:rsid w:val="00B12C32"/>
    <w:rsid w:val="00B1477C"/>
    <w:rsid w:val="00B24385"/>
    <w:rsid w:val="00B25C49"/>
    <w:rsid w:val="00B339D4"/>
    <w:rsid w:val="00B357D0"/>
    <w:rsid w:val="00B43BE3"/>
    <w:rsid w:val="00B4509D"/>
    <w:rsid w:val="00B54F1F"/>
    <w:rsid w:val="00B70E78"/>
    <w:rsid w:val="00B80C15"/>
    <w:rsid w:val="00B8599D"/>
    <w:rsid w:val="00BA1319"/>
    <w:rsid w:val="00BA300E"/>
    <w:rsid w:val="00BA345A"/>
    <w:rsid w:val="00BD2037"/>
    <w:rsid w:val="00BE0762"/>
    <w:rsid w:val="00BE4829"/>
    <w:rsid w:val="00BE4D10"/>
    <w:rsid w:val="00BF18FC"/>
    <w:rsid w:val="00BF73AD"/>
    <w:rsid w:val="00C024E5"/>
    <w:rsid w:val="00C027F4"/>
    <w:rsid w:val="00C061EA"/>
    <w:rsid w:val="00C1676A"/>
    <w:rsid w:val="00C2402E"/>
    <w:rsid w:val="00C24441"/>
    <w:rsid w:val="00C2467C"/>
    <w:rsid w:val="00C25D1F"/>
    <w:rsid w:val="00C31CB3"/>
    <w:rsid w:val="00C34845"/>
    <w:rsid w:val="00C5097A"/>
    <w:rsid w:val="00C51A32"/>
    <w:rsid w:val="00C57876"/>
    <w:rsid w:val="00C579B2"/>
    <w:rsid w:val="00C60A48"/>
    <w:rsid w:val="00C60D64"/>
    <w:rsid w:val="00C66F1D"/>
    <w:rsid w:val="00C760F7"/>
    <w:rsid w:val="00C807B8"/>
    <w:rsid w:val="00C8555E"/>
    <w:rsid w:val="00C944E2"/>
    <w:rsid w:val="00C96649"/>
    <w:rsid w:val="00CA4C2D"/>
    <w:rsid w:val="00CB20E8"/>
    <w:rsid w:val="00CB2943"/>
    <w:rsid w:val="00CE39C8"/>
    <w:rsid w:val="00CE7979"/>
    <w:rsid w:val="00CF3260"/>
    <w:rsid w:val="00CF3A36"/>
    <w:rsid w:val="00CF4E54"/>
    <w:rsid w:val="00CF567A"/>
    <w:rsid w:val="00D40880"/>
    <w:rsid w:val="00D43881"/>
    <w:rsid w:val="00D44327"/>
    <w:rsid w:val="00D52767"/>
    <w:rsid w:val="00D545C3"/>
    <w:rsid w:val="00D54F92"/>
    <w:rsid w:val="00D563DF"/>
    <w:rsid w:val="00D6059F"/>
    <w:rsid w:val="00D61E85"/>
    <w:rsid w:val="00D6481E"/>
    <w:rsid w:val="00D74650"/>
    <w:rsid w:val="00D91183"/>
    <w:rsid w:val="00D93553"/>
    <w:rsid w:val="00D950C2"/>
    <w:rsid w:val="00DB1AAC"/>
    <w:rsid w:val="00DB4EE6"/>
    <w:rsid w:val="00DC4DD9"/>
    <w:rsid w:val="00DC59CC"/>
    <w:rsid w:val="00DD12C6"/>
    <w:rsid w:val="00DD5611"/>
    <w:rsid w:val="00DE5C9F"/>
    <w:rsid w:val="00DF1388"/>
    <w:rsid w:val="00DF6D66"/>
    <w:rsid w:val="00E02862"/>
    <w:rsid w:val="00E1401F"/>
    <w:rsid w:val="00E152D1"/>
    <w:rsid w:val="00E32067"/>
    <w:rsid w:val="00E32472"/>
    <w:rsid w:val="00E438A9"/>
    <w:rsid w:val="00E502B9"/>
    <w:rsid w:val="00E638B0"/>
    <w:rsid w:val="00E70494"/>
    <w:rsid w:val="00E77B58"/>
    <w:rsid w:val="00E80B98"/>
    <w:rsid w:val="00E96D16"/>
    <w:rsid w:val="00EA4DDD"/>
    <w:rsid w:val="00EB0408"/>
    <w:rsid w:val="00ED7C02"/>
    <w:rsid w:val="00EE09E3"/>
    <w:rsid w:val="00EE7A97"/>
    <w:rsid w:val="00F03375"/>
    <w:rsid w:val="00F1274A"/>
    <w:rsid w:val="00F32532"/>
    <w:rsid w:val="00F47FB2"/>
    <w:rsid w:val="00F73E7C"/>
    <w:rsid w:val="00F75286"/>
    <w:rsid w:val="00F84458"/>
    <w:rsid w:val="00F85B5A"/>
    <w:rsid w:val="00F862BA"/>
    <w:rsid w:val="00F920C8"/>
    <w:rsid w:val="00FA2A4E"/>
    <w:rsid w:val="00FB29B6"/>
    <w:rsid w:val="00FC1517"/>
    <w:rsid w:val="00FE02A4"/>
    <w:rsid w:val="00FE7661"/>
    <w:rsid w:val="00FF146A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A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D25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4891"/>
  </w:style>
  <w:style w:type="paragraph" w:styleId="a8">
    <w:name w:val="footer"/>
    <w:basedOn w:val="a"/>
    <w:link w:val="a9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4891"/>
  </w:style>
  <w:style w:type="paragraph" w:customStyle="1" w:styleId="Style4">
    <w:name w:val="Style4"/>
    <w:basedOn w:val="a"/>
    <w:uiPriority w:val="99"/>
    <w:rsid w:val="005B6F1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D5EA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D3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3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554A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D25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4891"/>
  </w:style>
  <w:style w:type="paragraph" w:styleId="a8">
    <w:name w:val="footer"/>
    <w:basedOn w:val="a"/>
    <w:link w:val="a9"/>
    <w:uiPriority w:val="99"/>
    <w:unhideWhenUsed/>
    <w:rsid w:val="001048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4891"/>
  </w:style>
  <w:style w:type="paragraph" w:customStyle="1" w:styleId="Style4">
    <w:name w:val="Style4"/>
    <w:basedOn w:val="a"/>
    <w:uiPriority w:val="99"/>
    <w:rsid w:val="005B6F1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D5EA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D3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3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kazinst.kz/standards-development/tekhnicheskie-komitety-po-standartizatsii.php?ELEMENT_ID=258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7A757-4E9C-40CB-B0B2-406CE854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44</Pages>
  <Words>15354</Words>
  <Characters>87522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Assel</dc:creator>
  <cp:lastModifiedBy>User</cp:lastModifiedBy>
  <cp:revision>57</cp:revision>
  <cp:lastPrinted>2020-03-13T03:25:00Z</cp:lastPrinted>
  <dcterms:created xsi:type="dcterms:W3CDTF">2018-04-16T03:27:00Z</dcterms:created>
  <dcterms:modified xsi:type="dcterms:W3CDTF">2020-03-13T03:26:00Z</dcterms:modified>
</cp:coreProperties>
</file>